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Ind w:w="108" w:type="dxa"/>
        <w:tblLook w:val="01E0" w:firstRow="1" w:lastRow="1" w:firstColumn="1" w:lastColumn="1" w:noHBand="0" w:noVBand="0"/>
      </w:tblPr>
      <w:tblGrid>
        <w:gridCol w:w="3261"/>
        <w:gridCol w:w="6095"/>
      </w:tblGrid>
      <w:tr w:rsidR="00FE1403" w:rsidRPr="007959A1" w14:paraId="339FFC6F" w14:textId="77777777" w:rsidTr="003E59A1">
        <w:trPr>
          <w:trHeight w:val="708"/>
        </w:trPr>
        <w:tc>
          <w:tcPr>
            <w:tcW w:w="3261" w:type="dxa"/>
          </w:tcPr>
          <w:p w14:paraId="61CA2A73" w14:textId="77777777" w:rsidR="009955A7" w:rsidRPr="007959A1" w:rsidRDefault="009955A7" w:rsidP="008566DE">
            <w:pPr>
              <w:pStyle w:val="Heading3"/>
              <w:keepNext w:val="0"/>
              <w:widowControl w:val="0"/>
              <w:rPr>
                <w:rFonts w:ascii="Times New Roman" w:hAnsi="Times New Roman"/>
                <w:b/>
                <w:noProof/>
                <w:sz w:val="28"/>
                <w:szCs w:val="28"/>
                <w:lang w:val="nl-NL" w:eastAsia="en-US"/>
              </w:rPr>
            </w:pPr>
            <w:r w:rsidRPr="007959A1">
              <w:rPr>
                <w:rFonts w:ascii="Times New Roman" w:hAnsi="Times New Roman"/>
                <w:b/>
                <w:noProof/>
                <w:sz w:val="28"/>
                <w:szCs w:val="28"/>
                <w:lang w:val="nl-NL" w:eastAsia="en-US"/>
              </w:rPr>
              <w:t>ỦY BAN NHÂN DÂN</w:t>
            </w:r>
          </w:p>
          <w:p w14:paraId="23CB5B97" w14:textId="77777777" w:rsidR="009955A7" w:rsidRPr="007959A1" w:rsidRDefault="00671907" w:rsidP="00905760">
            <w:pPr>
              <w:pStyle w:val="Heading3"/>
              <w:rPr>
                <w:rFonts w:ascii="Times New Roman" w:hAnsi="Times New Roman"/>
                <w:b/>
                <w:noProof/>
                <w:sz w:val="28"/>
                <w:szCs w:val="28"/>
                <w:lang w:val="nl-NL" w:eastAsia="en-US"/>
              </w:rPr>
            </w:pPr>
            <w:r w:rsidRPr="007959A1">
              <w:rPr>
                <w:rFonts w:ascii="Times New Roman" w:hAnsi="Times New Roman"/>
                <w:b/>
                <w:noProof/>
                <w:sz w:val="28"/>
                <w:szCs w:val="28"/>
                <w:lang w:val="en-US" w:eastAsia="en-US"/>
              </w:rPr>
              <mc:AlternateContent>
                <mc:Choice Requires="wps">
                  <w:drawing>
                    <wp:anchor distT="0" distB="0" distL="114300" distR="114300" simplePos="0" relativeHeight="251657728" behindDoc="0" locked="0" layoutInCell="1" allowOverlap="1" wp14:anchorId="4439BBC5" wp14:editId="4785865E">
                      <wp:simplePos x="0" y="0"/>
                      <wp:positionH relativeFrom="column">
                        <wp:posOffset>344170</wp:posOffset>
                      </wp:positionH>
                      <wp:positionV relativeFrom="paragraph">
                        <wp:posOffset>205105</wp:posOffset>
                      </wp:positionV>
                      <wp:extent cx="1063625"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8B66C" id="Line 1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pt,16.15pt" to="110.8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"/>
                  </w:pict>
                </mc:Fallback>
              </mc:AlternateContent>
            </w:r>
            <w:r w:rsidR="00905760" w:rsidRPr="007959A1">
              <w:rPr>
                <w:rFonts w:ascii="Times New Roman" w:hAnsi="Times New Roman"/>
                <w:b/>
                <w:noProof/>
                <w:sz w:val="28"/>
                <w:szCs w:val="28"/>
                <w:lang w:val="nl-NL" w:eastAsia="en-US"/>
              </w:rPr>
              <w:t>XÃ KONBRAIH</w:t>
            </w:r>
          </w:p>
        </w:tc>
        <w:tc>
          <w:tcPr>
            <w:tcW w:w="6095" w:type="dxa"/>
          </w:tcPr>
          <w:p w14:paraId="4B857337" w14:textId="77777777" w:rsidR="009955A7" w:rsidRPr="007959A1" w:rsidRDefault="009955A7" w:rsidP="008566DE">
            <w:pPr>
              <w:pStyle w:val="Heading3"/>
              <w:rPr>
                <w:rFonts w:ascii="Times New Roman" w:hAnsi="Times New Roman"/>
                <w:b/>
                <w:sz w:val="28"/>
                <w:szCs w:val="28"/>
                <w:lang w:val="nl-NL" w:eastAsia="en-US"/>
              </w:rPr>
            </w:pPr>
            <w:r w:rsidRPr="007959A1">
              <w:rPr>
                <w:rFonts w:ascii="Times New Roman" w:hAnsi="Times New Roman"/>
                <w:b/>
                <w:sz w:val="28"/>
                <w:szCs w:val="28"/>
                <w:lang w:val="nl-NL" w:eastAsia="en-US"/>
              </w:rPr>
              <w:t>CỘNG HÒA XÃ HỘI CHỦ NGHĨA VIỆT NAM</w:t>
            </w:r>
          </w:p>
          <w:p w14:paraId="59A1EA22" w14:textId="77777777" w:rsidR="009955A7" w:rsidRPr="007959A1" w:rsidRDefault="00671907" w:rsidP="008566DE">
            <w:pPr>
              <w:pStyle w:val="Heading3"/>
              <w:rPr>
                <w:rFonts w:ascii="Times New Roman" w:hAnsi="Times New Roman"/>
                <w:b/>
                <w:sz w:val="28"/>
                <w:szCs w:val="28"/>
                <w:lang w:val="nl-NL" w:eastAsia="en-US"/>
              </w:rPr>
            </w:pPr>
            <w:r w:rsidRPr="007959A1">
              <w:rPr>
                <w:rFonts w:ascii="Times New Roman" w:hAnsi="Times New Roman"/>
                <w:b/>
                <w:i/>
                <w:noProof/>
                <w:sz w:val="28"/>
                <w:szCs w:val="28"/>
                <w:lang w:val="en-US" w:eastAsia="en-US"/>
              </w:rPr>
              <mc:AlternateContent>
                <mc:Choice Requires="wps">
                  <w:drawing>
                    <wp:anchor distT="0" distB="0" distL="114300" distR="114300" simplePos="0" relativeHeight="251656704" behindDoc="0" locked="0" layoutInCell="1" allowOverlap="1" wp14:anchorId="76A4F87B" wp14:editId="31DD7175">
                      <wp:simplePos x="0" y="0"/>
                      <wp:positionH relativeFrom="column">
                        <wp:posOffset>933450</wp:posOffset>
                      </wp:positionH>
                      <wp:positionV relativeFrom="paragraph">
                        <wp:posOffset>222885</wp:posOffset>
                      </wp:positionV>
                      <wp:extent cx="1906905" cy="0"/>
                      <wp:effectExtent l="10160" t="13970" r="6985" b="508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69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F0F8D6" id="Line 1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pt,17.55pt" to="223.6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oAv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"/>
                  </w:pict>
                </mc:Fallback>
              </mc:AlternateContent>
            </w:r>
            <w:r w:rsidR="009955A7" w:rsidRPr="007959A1">
              <w:rPr>
                <w:rFonts w:ascii="Times New Roman" w:hAnsi="Times New Roman"/>
                <w:b/>
                <w:sz w:val="28"/>
                <w:szCs w:val="28"/>
                <w:lang w:val="nl-NL" w:eastAsia="en-US"/>
              </w:rPr>
              <w:t>Độc lập - Tự do - Hạnh phúc</w:t>
            </w:r>
          </w:p>
        </w:tc>
      </w:tr>
      <w:tr w:rsidR="00FE1403" w:rsidRPr="007959A1" w14:paraId="4A40BEDC" w14:textId="77777777" w:rsidTr="003E59A1">
        <w:trPr>
          <w:trHeight w:val="478"/>
        </w:trPr>
        <w:tc>
          <w:tcPr>
            <w:tcW w:w="3261" w:type="dxa"/>
          </w:tcPr>
          <w:p w14:paraId="1BA3FF40" w14:textId="0C554E8B" w:rsidR="009955A7" w:rsidRPr="007959A1" w:rsidRDefault="009955A7" w:rsidP="00DB7CD8">
            <w:pPr>
              <w:pStyle w:val="Heading3"/>
              <w:spacing w:before="120"/>
              <w:rPr>
                <w:rFonts w:ascii="Times New Roman" w:hAnsi="Times New Roman"/>
                <w:noProof/>
                <w:sz w:val="28"/>
                <w:szCs w:val="28"/>
                <w:lang w:val="en-US" w:eastAsia="en-US"/>
              </w:rPr>
            </w:pPr>
            <w:r w:rsidRPr="007959A1">
              <w:rPr>
                <w:rFonts w:ascii="Times New Roman" w:hAnsi="Times New Roman"/>
                <w:noProof/>
                <w:sz w:val="28"/>
                <w:szCs w:val="28"/>
                <w:lang w:val="en-US" w:eastAsia="en-US"/>
              </w:rPr>
              <w:t>Số:</w:t>
            </w:r>
            <w:r w:rsidR="00355350">
              <w:rPr>
                <w:rFonts w:ascii="Times New Roman" w:hAnsi="Times New Roman"/>
                <w:noProof/>
                <w:sz w:val="28"/>
                <w:szCs w:val="28"/>
                <w:lang w:val="en-US" w:eastAsia="en-US"/>
              </w:rPr>
              <w:t xml:space="preserve"> </w:t>
            </w:r>
            <w:r w:rsidR="00DB7CD8">
              <w:rPr>
                <w:rFonts w:ascii="Times New Roman" w:hAnsi="Times New Roman"/>
                <w:noProof/>
                <w:sz w:val="28"/>
                <w:szCs w:val="28"/>
                <w:lang w:val="en-US" w:eastAsia="en-US"/>
              </w:rPr>
              <w:t xml:space="preserve">   </w:t>
            </w:r>
            <w:r w:rsidR="007932BF">
              <w:rPr>
                <w:rFonts w:ascii="Times New Roman" w:hAnsi="Times New Roman"/>
                <w:noProof/>
                <w:sz w:val="28"/>
                <w:szCs w:val="28"/>
                <w:lang w:val="en-US" w:eastAsia="en-US"/>
              </w:rPr>
              <w:t xml:space="preserve"> </w:t>
            </w:r>
            <w:r w:rsidRPr="007959A1">
              <w:rPr>
                <w:rFonts w:ascii="Times New Roman" w:hAnsi="Times New Roman"/>
                <w:noProof/>
                <w:sz w:val="28"/>
                <w:szCs w:val="28"/>
                <w:lang w:val="en-US" w:eastAsia="en-US"/>
              </w:rPr>
              <w:t>/BC-UBND</w:t>
            </w:r>
          </w:p>
        </w:tc>
        <w:tc>
          <w:tcPr>
            <w:tcW w:w="6095" w:type="dxa"/>
          </w:tcPr>
          <w:p w14:paraId="7D83F451" w14:textId="1B1521B6" w:rsidR="009955A7" w:rsidRPr="007959A1" w:rsidRDefault="00135BD2" w:rsidP="00DB7CD8">
            <w:pPr>
              <w:pStyle w:val="Heading3"/>
              <w:spacing w:before="120"/>
              <w:rPr>
                <w:rFonts w:ascii="Times New Roman" w:hAnsi="Times New Roman"/>
                <w:i/>
                <w:sz w:val="28"/>
                <w:szCs w:val="28"/>
                <w:lang w:val="nl-NL" w:eastAsia="en-US"/>
              </w:rPr>
            </w:pPr>
            <w:r>
              <w:rPr>
                <w:rFonts w:ascii="Times New Roman" w:hAnsi="Times New Roman"/>
                <w:i/>
                <w:sz w:val="28"/>
                <w:szCs w:val="28"/>
                <w:lang w:val="nl-NL" w:eastAsia="en-US"/>
              </w:rPr>
              <w:t xml:space="preserve">               </w:t>
            </w:r>
            <w:r w:rsidR="00667E1B" w:rsidRPr="007959A1">
              <w:rPr>
                <w:rFonts w:ascii="Times New Roman" w:hAnsi="Times New Roman"/>
                <w:i/>
                <w:sz w:val="28"/>
                <w:szCs w:val="28"/>
                <w:lang w:val="nl-NL" w:eastAsia="en-US"/>
              </w:rPr>
              <w:t xml:space="preserve">Kon </w:t>
            </w:r>
            <w:r w:rsidR="00F3552E" w:rsidRPr="007959A1">
              <w:rPr>
                <w:rFonts w:ascii="Times New Roman" w:hAnsi="Times New Roman"/>
                <w:i/>
                <w:sz w:val="28"/>
                <w:szCs w:val="28"/>
                <w:lang w:val="nl-NL" w:eastAsia="en-US"/>
              </w:rPr>
              <w:t>B</w:t>
            </w:r>
            <w:r w:rsidR="004738BC" w:rsidRPr="007959A1">
              <w:rPr>
                <w:rFonts w:ascii="Times New Roman" w:hAnsi="Times New Roman"/>
                <w:i/>
                <w:sz w:val="28"/>
                <w:szCs w:val="28"/>
                <w:lang w:val="nl-NL" w:eastAsia="en-US"/>
              </w:rPr>
              <w:t>r</w:t>
            </w:r>
            <w:r w:rsidR="00F3552E" w:rsidRPr="007959A1">
              <w:rPr>
                <w:rFonts w:ascii="Times New Roman" w:hAnsi="Times New Roman"/>
                <w:i/>
                <w:sz w:val="28"/>
                <w:szCs w:val="28"/>
                <w:lang w:val="nl-NL" w:eastAsia="en-US"/>
              </w:rPr>
              <w:t>aih</w:t>
            </w:r>
            <w:r w:rsidR="009955A7" w:rsidRPr="007959A1">
              <w:rPr>
                <w:rFonts w:ascii="Times New Roman" w:hAnsi="Times New Roman"/>
                <w:i/>
                <w:sz w:val="28"/>
                <w:szCs w:val="28"/>
                <w:lang w:val="nl-NL" w:eastAsia="en-US"/>
              </w:rPr>
              <w:t>, ngà</w:t>
            </w:r>
            <w:r w:rsidR="00CC2521" w:rsidRPr="007959A1">
              <w:rPr>
                <w:rFonts w:ascii="Times New Roman" w:hAnsi="Times New Roman"/>
                <w:i/>
                <w:sz w:val="28"/>
                <w:szCs w:val="28"/>
                <w:lang w:val="nl-NL" w:eastAsia="en-US"/>
              </w:rPr>
              <w:t xml:space="preserve">y </w:t>
            </w:r>
            <w:r w:rsidR="007932BF">
              <w:rPr>
                <w:rFonts w:ascii="Times New Roman" w:hAnsi="Times New Roman"/>
                <w:i/>
                <w:sz w:val="28"/>
                <w:szCs w:val="28"/>
                <w:lang w:val="nl-NL" w:eastAsia="en-US"/>
              </w:rPr>
              <w:t xml:space="preserve">   </w:t>
            </w:r>
            <w:r w:rsidR="00FB73F1">
              <w:rPr>
                <w:rFonts w:ascii="Times New Roman" w:hAnsi="Times New Roman"/>
                <w:i/>
                <w:sz w:val="28"/>
                <w:szCs w:val="28"/>
                <w:lang w:val="nl-NL" w:eastAsia="en-US"/>
              </w:rPr>
              <w:t xml:space="preserve"> </w:t>
            </w:r>
            <w:r w:rsidR="00CC2521" w:rsidRPr="007959A1">
              <w:rPr>
                <w:rFonts w:ascii="Times New Roman" w:hAnsi="Times New Roman"/>
                <w:i/>
                <w:sz w:val="28"/>
                <w:szCs w:val="28"/>
                <w:lang w:val="nl-NL" w:eastAsia="en-US"/>
              </w:rPr>
              <w:t>tháng</w:t>
            </w:r>
            <w:r w:rsidR="00CF1B49">
              <w:rPr>
                <w:rFonts w:ascii="Times New Roman" w:hAnsi="Times New Roman"/>
                <w:i/>
                <w:sz w:val="28"/>
                <w:szCs w:val="28"/>
                <w:lang w:val="nl-NL" w:eastAsia="en-US"/>
              </w:rPr>
              <w:t xml:space="preserve"> </w:t>
            </w:r>
            <w:r w:rsidR="00DB7CD8">
              <w:rPr>
                <w:rFonts w:ascii="Times New Roman" w:hAnsi="Times New Roman"/>
                <w:i/>
                <w:sz w:val="28"/>
                <w:szCs w:val="28"/>
                <w:lang w:val="nl-NL" w:eastAsia="en-US"/>
              </w:rPr>
              <w:t>9</w:t>
            </w:r>
            <w:r w:rsidR="00CF1B49">
              <w:rPr>
                <w:rFonts w:ascii="Times New Roman" w:hAnsi="Times New Roman"/>
                <w:i/>
                <w:sz w:val="28"/>
                <w:szCs w:val="28"/>
                <w:lang w:val="nl-NL" w:eastAsia="en-US"/>
              </w:rPr>
              <w:t xml:space="preserve"> </w:t>
            </w:r>
            <w:r w:rsidR="00CC2521" w:rsidRPr="007959A1">
              <w:rPr>
                <w:rFonts w:ascii="Times New Roman" w:hAnsi="Times New Roman"/>
                <w:i/>
                <w:sz w:val="28"/>
                <w:szCs w:val="28"/>
                <w:lang w:val="nl-NL" w:eastAsia="en-US"/>
              </w:rPr>
              <w:t xml:space="preserve"> </w:t>
            </w:r>
            <w:r w:rsidR="00631F60" w:rsidRPr="007959A1">
              <w:rPr>
                <w:rFonts w:ascii="Times New Roman" w:hAnsi="Times New Roman"/>
                <w:i/>
                <w:sz w:val="28"/>
                <w:szCs w:val="28"/>
                <w:lang w:val="nl-NL" w:eastAsia="en-US"/>
              </w:rPr>
              <w:t>năm</w:t>
            </w:r>
            <w:r w:rsidR="00667E1B" w:rsidRPr="007959A1">
              <w:rPr>
                <w:rFonts w:ascii="Times New Roman" w:hAnsi="Times New Roman"/>
                <w:i/>
                <w:sz w:val="28"/>
                <w:szCs w:val="28"/>
                <w:lang w:val="nl-NL" w:eastAsia="en-US"/>
              </w:rPr>
              <w:t xml:space="preserve"> </w:t>
            </w:r>
            <w:r w:rsidR="00B41BEA" w:rsidRPr="007959A1">
              <w:rPr>
                <w:rFonts w:ascii="Times New Roman" w:hAnsi="Times New Roman"/>
                <w:i/>
                <w:sz w:val="28"/>
                <w:szCs w:val="28"/>
                <w:lang w:val="nl-NL" w:eastAsia="en-US"/>
              </w:rPr>
              <w:t>202</w:t>
            </w:r>
            <w:r w:rsidR="006B07A7" w:rsidRPr="007959A1">
              <w:rPr>
                <w:rFonts w:ascii="Times New Roman" w:hAnsi="Times New Roman"/>
                <w:i/>
                <w:sz w:val="28"/>
                <w:szCs w:val="28"/>
                <w:lang w:val="nl-NL" w:eastAsia="en-US"/>
              </w:rPr>
              <w:t>6</w:t>
            </w:r>
            <w:r w:rsidR="007E1011" w:rsidRPr="007959A1">
              <w:rPr>
                <w:rFonts w:ascii="Times New Roman" w:hAnsi="Times New Roman"/>
                <w:i/>
                <w:sz w:val="28"/>
                <w:szCs w:val="28"/>
                <w:lang w:val="nl-NL" w:eastAsia="en-US"/>
              </w:rPr>
              <w:t xml:space="preserve"> </w:t>
            </w:r>
          </w:p>
        </w:tc>
      </w:tr>
    </w:tbl>
    <w:p w14:paraId="30E6EC71" w14:textId="77777777" w:rsidR="009955A7" w:rsidRPr="007959A1" w:rsidRDefault="009955A7" w:rsidP="00B434C5">
      <w:pPr>
        <w:spacing w:before="240"/>
        <w:jc w:val="center"/>
        <w:rPr>
          <w:b/>
          <w:szCs w:val="28"/>
          <w:lang w:val="nl-NL"/>
        </w:rPr>
      </w:pPr>
      <w:r w:rsidRPr="007959A1">
        <w:rPr>
          <w:b/>
          <w:szCs w:val="28"/>
          <w:lang w:val="nl-NL"/>
        </w:rPr>
        <w:t>BÁO CÁO</w:t>
      </w:r>
    </w:p>
    <w:p w14:paraId="260981D2" w14:textId="22AB5D16" w:rsidR="006531CB" w:rsidRPr="007959A1" w:rsidRDefault="00135BD2" w:rsidP="006531CB">
      <w:pPr>
        <w:jc w:val="center"/>
        <w:rPr>
          <w:b/>
          <w:kern w:val="16"/>
          <w:szCs w:val="28"/>
          <w:lang w:val="nl-NL"/>
        </w:rPr>
      </w:pPr>
      <w:r>
        <w:rPr>
          <w:b/>
          <w:kern w:val="16"/>
          <w:szCs w:val="28"/>
          <w:lang w:val="nl-NL"/>
        </w:rPr>
        <w:t>Kết quả</w:t>
      </w:r>
      <w:r w:rsidR="006531CB" w:rsidRPr="007959A1">
        <w:rPr>
          <w:b/>
          <w:kern w:val="16"/>
          <w:szCs w:val="28"/>
          <w:lang w:val="nl-NL"/>
        </w:rPr>
        <w:t xml:space="preserve"> thực hiện nhiệm vụ kinh tế - xã hội tháng </w:t>
      </w:r>
      <w:r w:rsidR="00DB7CD8">
        <w:rPr>
          <w:b/>
          <w:kern w:val="16"/>
          <w:szCs w:val="28"/>
          <w:lang w:val="vi-VN"/>
        </w:rPr>
        <w:t>9</w:t>
      </w:r>
      <w:r w:rsidR="006531CB" w:rsidRPr="007959A1">
        <w:rPr>
          <w:b/>
          <w:kern w:val="16"/>
          <w:szCs w:val="28"/>
          <w:lang w:val="nl-NL"/>
        </w:rPr>
        <w:t xml:space="preserve"> năm 2026;</w:t>
      </w:r>
    </w:p>
    <w:p w14:paraId="0FFE9528" w14:textId="5F20A4D8" w:rsidR="00FB6DC9" w:rsidRPr="007959A1" w:rsidRDefault="006531CB" w:rsidP="00FB6DC9">
      <w:pPr>
        <w:jc w:val="center"/>
        <w:rPr>
          <w:b/>
          <w:kern w:val="16"/>
          <w:szCs w:val="28"/>
          <w:lang w:val="nl-NL"/>
        </w:rPr>
      </w:pPr>
      <w:r w:rsidRPr="007959A1">
        <w:rPr>
          <w:b/>
          <w:kern w:val="16"/>
          <w:szCs w:val="28"/>
          <w:lang w:val="nl-NL"/>
        </w:rPr>
        <w:t xml:space="preserve"> phương hướng, nhiệm vụ trọng tâm tháng </w:t>
      </w:r>
      <w:r w:rsidR="00DB7CD8">
        <w:rPr>
          <w:b/>
          <w:kern w:val="16"/>
          <w:szCs w:val="28"/>
          <w:lang w:val="nl-NL"/>
        </w:rPr>
        <w:t>10</w:t>
      </w:r>
      <w:r w:rsidRPr="007959A1">
        <w:rPr>
          <w:b/>
          <w:kern w:val="16"/>
          <w:szCs w:val="28"/>
          <w:lang w:val="nl-NL"/>
        </w:rPr>
        <w:t xml:space="preserve"> năm 2026 xã Kon Braih</w:t>
      </w:r>
    </w:p>
    <w:p w14:paraId="45C96518" w14:textId="0012A03B" w:rsidR="00FB6DC9" w:rsidRPr="0090138E" w:rsidRDefault="00671907" w:rsidP="0090138E">
      <w:pPr>
        <w:spacing w:before="120"/>
        <w:ind w:firstLine="567"/>
        <w:rPr>
          <w:b/>
          <w:szCs w:val="28"/>
          <w:lang w:val="nl-NL"/>
        </w:rPr>
      </w:pPr>
      <w:r w:rsidRPr="007959A1">
        <w:rPr>
          <w:b/>
          <w:noProof/>
          <w:szCs w:val="28"/>
        </w:rPr>
        <mc:AlternateContent>
          <mc:Choice Requires="wps">
            <w:drawing>
              <wp:anchor distT="0" distB="0" distL="114300" distR="114300" simplePos="0" relativeHeight="251658752" behindDoc="0" locked="0" layoutInCell="1" allowOverlap="1" wp14:anchorId="17566934" wp14:editId="537E5163">
                <wp:simplePos x="0" y="0"/>
                <wp:positionH relativeFrom="column">
                  <wp:posOffset>1819910</wp:posOffset>
                </wp:positionH>
                <wp:positionV relativeFrom="paragraph">
                  <wp:posOffset>8890</wp:posOffset>
                </wp:positionV>
                <wp:extent cx="2254885" cy="0"/>
                <wp:effectExtent l="0" t="0" r="0" b="0"/>
                <wp:wrapNone/>
                <wp:docPr id="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48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6596E9" id="_x0000_t32" coordsize="21600,21600" o:spt="32" o:oned="t" path="m,l21600,21600e" filled="f">
                <v:path arrowok="t" fillok="f" o:connecttype="none"/>
                <o:lock v:ext="edit" shapetype="t"/>
              </v:shapetype>
              <v:shape id="AutoShape 19" o:spid="_x0000_s1026" type="#_x0000_t32" style="position:absolute;margin-left:143.3pt;margin-top:.7pt;width:177.5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"/>
            </w:pict>
          </mc:Fallback>
        </mc:AlternateContent>
      </w:r>
    </w:p>
    <w:p w14:paraId="59416A9A" w14:textId="21D07B85" w:rsidR="00FB6DC9" w:rsidRDefault="00FB6DC9" w:rsidP="00205B9A">
      <w:pPr>
        <w:spacing w:before="120"/>
        <w:ind w:firstLine="720"/>
        <w:rPr>
          <w:bCs/>
          <w:szCs w:val="28"/>
          <w:lang w:val="nl-NL"/>
        </w:rPr>
      </w:pPr>
      <w:r w:rsidRPr="007959A1">
        <w:rPr>
          <w:bCs/>
          <w:szCs w:val="28"/>
          <w:lang w:val="nl-NL"/>
        </w:rPr>
        <w:t xml:space="preserve">Thực hiện </w:t>
      </w:r>
      <w:r w:rsidR="00CF1B49">
        <w:rPr>
          <w:bCs/>
          <w:szCs w:val="28"/>
          <w:lang w:val="nl-NL"/>
        </w:rPr>
        <w:t>quy chế làm việc của UBND xã nhiệm kỳ 2026-2031, Chương trình Công tác tháng</w:t>
      </w:r>
      <w:r w:rsidR="00135BD2">
        <w:rPr>
          <w:bCs/>
          <w:szCs w:val="28"/>
          <w:lang w:val="nl-NL"/>
        </w:rPr>
        <w:t xml:space="preserve"> </w:t>
      </w:r>
      <w:r w:rsidR="00DB7CD8">
        <w:rPr>
          <w:bCs/>
          <w:szCs w:val="28"/>
          <w:lang w:val="nl-NL"/>
        </w:rPr>
        <w:t>9</w:t>
      </w:r>
      <w:r w:rsidR="00CF1B49">
        <w:rPr>
          <w:bCs/>
          <w:szCs w:val="28"/>
          <w:lang w:val="nl-NL"/>
        </w:rPr>
        <w:t xml:space="preserve"> </w:t>
      </w:r>
      <w:r w:rsidR="00135BD2">
        <w:rPr>
          <w:bCs/>
          <w:szCs w:val="28"/>
          <w:lang w:val="nl-NL"/>
        </w:rPr>
        <w:t>năm 2026</w:t>
      </w:r>
      <w:r w:rsidR="00CF1B49">
        <w:rPr>
          <w:bCs/>
          <w:szCs w:val="28"/>
          <w:lang w:val="nl-NL"/>
        </w:rPr>
        <w:t xml:space="preserve"> UBND xã</w:t>
      </w:r>
      <w:r w:rsidR="007959A1">
        <w:rPr>
          <w:bCs/>
          <w:szCs w:val="28"/>
          <w:lang w:val="nl-NL"/>
        </w:rPr>
        <w:t>;</w:t>
      </w:r>
    </w:p>
    <w:p w14:paraId="1F8E7E1F" w14:textId="37E764E2" w:rsidR="00594480" w:rsidRPr="005F4E6B" w:rsidRDefault="00FB6DC9" w:rsidP="00205B9A">
      <w:pPr>
        <w:spacing w:before="120"/>
        <w:ind w:firstLine="720"/>
        <w:rPr>
          <w:bCs/>
          <w:szCs w:val="28"/>
          <w:lang w:val="nl-NL"/>
        </w:rPr>
      </w:pPr>
      <w:r w:rsidRPr="007959A1">
        <w:rPr>
          <w:bCs/>
          <w:szCs w:val="28"/>
          <w:lang w:val="nl-NL"/>
        </w:rPr>
        <w:t xml:space="preserve">UBND xã </w:t>
      </w:r>
      <w:r w:rsidRPr="00D31C65">
        <w:rPr>
          <w:bCs/>
          <w:szCs w:val="28"/>
          <w:lang w:val="nl-NL"/>
        </w:rPr>
        <w:t>báo</w:t>
      </w:r>
      <w:r w:rsidRPr="007959A1">
        <w:rPr>
          <w:bCs/>
          <w:szCs w:val="28"/>
          <w:lang w:val="nl-NL"/>
        </w:rPr>
        <w:t xml:space="preserve"> cáo t</w:t>
      </w:r>
      <w:r w:rsidR="006531CB" w:rsidRPr="007959A1">
        <w:rPr>
          <w:bCs/>
          <w:szCs w:val="28"/>
          <w:lang w:val="nl-NL"/>
        </w:rPr>
        <w:t>ình hình thực hiện nhiệm vụ chỉ đạo điều hành, KT-XH, QPAN tháng 0</w:t>
      </w:r>
      <w:r w:rsidR="00DB7CD8">
        <w:rPr>
          <w:bCs/>
          <w:szCs w:val="28"/>
          <w:lang w:val="nl-NL"/>
        </w:rPr>
        <w:t>9</w:t>
      </w:r>
      <w:r w:rsidR="006531CB" w:rsidRPr="007959A1">
        <w:rPr>
          <w:bCs/>
          <w:szCs w:val="28"/>
          <w:lang w:val="nl-NL"/>
        </w:rPr>
        <w:t>/2026 v</w:t>
      </w:r>
      <w:r w:rsidR="00DB7CD8">
        <w:rPr>
          <w:bCs/>
          <w:szCs w:val="28"/>
          <w:lang w:val="nl-NL"/>
        </w:rPr>
        <w:t>à phương hướng, nhiệm vụ tháng 10</w:t>
      </w:r>
      <w:r w:rsidR="006531CB" w:rsidRPr="007959A1">
        <w:rPr>
          <w:bCs/>
          <w:szCs w:val="28"/>
          <w:lang w:val="nl-NL"/>
        </w:rPr>
        <w:t>/2026;</w:t>
      </w:r>
    </w:p>
    <w:p w14:paraId="614F0AB5" w14:textId="0347B117" w:rsidR="00780564" w:rsidRPr="007959A1" w:rsidRDefault="00765BDA" w:rsidP="00205B9A">
      <w:pPr>
        <w:spacing w:before="120"/>
        <w:ind w:firstLine="720"/>
        <w:rPr>
          <w:b/>
          <w:szCs w:val="28"/>
          <w:lang w:val="nl-NL"/>
        </w:rPr>
      </w:pPr>
      <w:r w:rsidRPr="007959A1">
        <w:rPr>
          <w:b/>
          <w:szCs w:val="28"/>
          <w:lang w:val="nl-NL"/>
        </w:rPr>
        <w:t>I</w:t>
      </w:r>
      <w:r w:rsidR="00780564" w:rsidRPr="007959A1">
        <w:rPr>
          <w:b/>
          <w:szCs w:val="28"/>
          <w:lang w:val="nl-NL"/>
        </w:rPr>
        <w:t>. Tình hình th</w:t>
      </w:r>
      <w:r w:rsidR="00CE6475" w:rsidRPr="007959A1">
        <w:rPr>
          <w:b/>
          <w:szCs w:val="28"/>
          <w:lang w:val="nl-NL"/>
        </w:rPr>
        <w:t>ực</w:t>
      </w:r>
      <w:r w:rsidR="00780564" w:rsidRPr="007959A1">
        <w:rPr>
          <w:b/>
          <w:szCs w:val="28"/>
          <w:lang w:val="nl-NL"/>
        </w:rPr>
        <w:t xml:space="preserve"> hiện nhiệm vụ kinh tế- xã hội, an ninh quốc phòng </w:t>
      </w:r>
      <w:r w:rsidR="006531CB" w:rsidRPr="007959A1">
        <w:rPr>
          <w:b/>
          <w:szCs w:val="28"/>
          <w:lang w:val="nl-NL"/>
        </w:rPr>
        <w:t>tháng</w:t>
      </w:r>
      <w:r w:rsidR="007932BF">
        <w:rPr>
          <w:b/>
          <w:szCs w:val="28"/>
          <w:lang w:val="nl-NL"/>
        </w:rPr>
        <w:t xml:space="preserve"> </w:t>
      </w:r>
      <w:r w:rsidR="003E59A1">
        <w:rPr>
          <w:b/>
          <w:szCs w:val="28"/>
          <w:lang w:val="nl-NL"/>
        </w:rPr>
        <w:t>9</w:t>
      </w:r>
      <w:r w:rsidR="00780564" w:rsidRPr="007959A1">
        <w:rPr>
          <w:b/>
          <w:szCs w:val="28"/>
          <w:lang w:val="nl-NL"/>
        </w:rPr>
        <w:t xml:space="preserve"> năm 202</w:t>
      </w:r>
      <w:r w:rsidR="00C13BE0" w:rsidRPr="007959A1">
        <w:rPr>
          <w:b/>
          <w:szCs w:val="28"/>
          <w:lang w:val="nl-NL"/>
        </w:rPr>
        <w:t>6</w:t>
      </w:r>
    </w:p>
    <w:p w14:paraId="305AB4EC" w14:textId="77777777" w:rsidR="004230CD" w:rsidRPr="007959A1" w:rsidRDefault="002628EB" w:rsidP="00205B9A">
      <w:pPr>
        <w:spacing w:before="120"/>
        <w:ind w:firstLine="720"/>
        <w:rPr>
          <w:b/>
          <w:szCs w:val="28"/>
          <w:lang w:val="nl-NL"/>
        </w:rPr>
      </w:pPr>
      <w:r w:rsidRPr="007959A1">
        <w:rPr>
          <w:b/>
          <w:szCs w:val="28"/>
          <w:lang w:val="nl-NL"/>
        </w:rPr>
        <w:t>1. K</w:t>
      </w:r>
      <w:r w:rsidR="003750E0" w:rsidRPr="007959A1">
        <w:rPr>
          <w:b/>
          <w:szCs w:val="28"/>
          <w:lang w:val="nl-NL"/>
        </w:rPr>
        <w:t>inh tế</w:t>
      </w:r>
      <w:r w:rsidR="003D379A" w:rsidRPr="007959A1">
        <w:rPr>
          <w:b/>
          <w:szCs w:val="28"/>
          <w:lang w:val="nl-NL"/>
        </w:rPr>
        <w:t>:</w:t>
      </w:r>
      <w:r w:rsidR="005A3F33" w:rsidRPr="007959A1">
        <w:rPr>
          <w:b/>
          <w:szCs w:val="28"/>
          <w:lang w:val="nl-NL"/>
        </w:rPr>
        <w:t xml:space="preserve"> </w:t>
      </w:r>
    </w:p>
    <w:p w14:paraId="4AFF334C" w14:textId="5912E05A" w:rsidR="00F316CE" w:rsidRPr="007959A1" w:rsidRDefault="00F316CE" w:rsidP="00205B9A">
      <w:pPr>
        <w:widowControl w:val="0"/>
        <w:spacing w:before="120"/>
        <w:ind w:firstLine="720"/>
        <w:rPr>
          <w:b/>
          <w:bCs/>
          <w:i/>
          <w:iCs/>
          <w:szCs w:val="28"/>
          <w:lang w:val="nl-NL"/>
        </w:rPr>
      </w:pPr>
      <w:r w:rsidRPr="007959A1">
        <w:rPr>
          <w:b/>
          <w:bCs/>
          <w:i/>
          <w:iCs/>
          <w:szCs w:val="28"/>
          <w:lang w:val="nl-NL"/>
        </w:rPr>
        <w:t>1.1. Thu chi ngân sách</w:t>
      </w:r>
    </w:p>
    <w:p w14:paraId="4E7294B7" w14:textId="7F5EB9AE" w:rsidR="00EA0E6D" w:rsidRDefault="00EA0E6D" w:rsidP="00205B9A">
      <w:pPr>
        <w:widowControl w:val="0"/>
        <w:spacing w:before="120"/>
        <w:ind w:firstLine="720"/>
        <w:rPr>
          <w:bCs/>
          <w:iCs/>
          <w:szCs w:val="28"/>
          <w:lang w:val="nl-NL"/>
        </w:rPr>
      </w:pPr>
      <w:r w:rsidRPr="00EA0E6D">
        <w:rPr>
          <w:bCs/>
          <w:iCs/>
          <w:szCs w:val="28"/>
          <w:lang w:val="nl-NL"/>
        </w:rPr>
        <w:t xml:space="preserve">Tổng thu ngân sách nhà nước </w:t>
      </w:r>
      <w:r>
        <w:rPr>
          <w:bCs/>
          <w:iCs/>
          <w:szCs w:val="28"/>
          <w:lang w:val="nl-NL"/>
        </w:rPr>
        <w:t>trong tháng 9 là</w:t>
      </w:r>
      <w:r w:rsidRPr="00EA0E6D">
        <w:rPr>
          <w:bCs/>
          <w:iCs/>
          <w:szCs w:val="28"/>
          <w:lang w:val="nl-NL"/>
        </w:rPr>
        <w:t xml:space="preserve"> 189,269 tỷ đồng, đạt 115,7% dự toán (163,531 tỷ đồng</w:t>
      </w:r>
      <w:r w:rsidRPr="00924371">
        <w:rPr>
          <w:bCs/>
          <w:iCs/>
          <w:szCs w:val="28"/>
          <w:lang w:val="nl-NL"/>
        </w:rPr>
        <w:t>), trong đó:</w:t>
      </w:r>
      <w:r w:rsidRPr="00EA0E6D">
        <w:rPr>
          <w:bCs/>
          <w:iCs/>
          <w:szCs w:val="28"/>
          <w:lang w:val="nl-NL"/>
        </w:rPr>
        <w:t xml:space="preserve"> thu ngân sách địa bàn 18,785 tỷ đồng, đạt 76,3% dự toán; Tổng chi ngân sách nhà nước trong </w:t>
      </w:r>
      <w:r>
        <w:rPr>
          <w:bCs/>
          <w:iCs/>
          <w:szCs w:val="28"/>
          <w:lang w:val="nl-NL"/>
        </w:rPr>
        <w:t xml:space="preserve">tháng </w:t>
      </w:r>
      <w:r w:rsidRPr="00EA0E6D">
        <w:rPr>
          <w:bCs/>
          <w:iCs/>
          <w:szCs w:val="28"/>
          <w:lang w:val="nl-NL"/>
        </w:rPr>
        <w:t>126,795 tỷ đồng, đạt 77,5% dự toán; trong đó chi đầu tư 4,995 tỷ đồng, chi thường xuyên đạt 121,800 tỷ đồng.</w:t>
      </w:r>
    </w:p>
    <w:p w14:paraId="3C2213D3" w14:textId="539B6B9F" w:rsidR="00DB7CD8" w:rsidRPr="005F4E6B" w:rsidRDefault="00EA0E6D" w:rsidP="00205B9A">
      <w:pPr>
        <w:widowControl w:val="0"/>
        <w:spacing w:before="120"/>
        <w:ind w:firstLine="720"/>
        <w:rPr>
          <w:b/>
          <w:bCs/>
          <w:i/>
          <w:iCs/>
          <w:szCs w:val="28"/>
          <w:lang w:val="nl-NL"/>
        </w:rPr>
      </w:pPr>
      <w:r w:rsidRPr="005F4E6B">
        <w:rPr>
          <w:b/>
          <w:bCs/>
          <w:i/>
          <w:iCs/>
          <w:szCs w:val="28"/>
          <w:lang w:val="nl-NL"/>
        </w:rPr>
        <w:t>1.2 Tình hình thực hiện CTMTQG.</w:t>
      </w:r>
    </w:p>
    <w:p w14:paraId="74D38196" w14:textId="5BB32B21" w:rsidR="003E59A1" w:rsidRDefault="00EA0E6D" w:rsidP="00205B9A">
      <w:pPr>
        <w:widowControl w:val="0"/>
        <w:spacing w:before="120"/>
        <w:ind w:firstLine="720"/>
      </w:pPr>
      <w:r>
        <w:rPr>
          <w:bCs/>
          <w:iCs/>
          <w:szCs w:val="28"/>
          <w:lang w:val="nl-NL"/>
        </w:rPr>
        <w:t>Trên cơ sở Nghị quyết của HĐND tỉnh và các quyết định giao vốn của UBND tỉnh Quảng ngãi</w:t>
      </w:r>
      <w:r w:rsidR="00BC3D7F" w:rsidRPr="00AD1D12">
        <w:rPr>
          <w:rStyle w:val="FootnoteReference"/>
          <w:bCs/>
          <w:iCs/>
          <w:szCs w:val="28"/>
          <w:lang w:val="nl-NL"/>
        </w:rPr>
        <w:footnoteReference w:id="1"/>
      </w:r>
      <w:r w:rsidRPr="00AD1D12">
        <w:rPr>
          <w:bCs/>
          <w:iCs/>
          <w:szCs w:val="28"/>
          <w:lang w:val="nl-NL"/>
        </w:rPr>
        <w:t>.</w:t>
      </w:r>
      <w:r>
        <w:rPr>
          <w:bCs/>
          <w:iCs/>
          <w:szCs w:val="28"/>
          <w:lang w:val="nl-NL"/>
        </w:rPr>
        <w:t xml:space="preserve"> UBND xã đã</w:t>
      </w:r>
      <w:r w:rsidR="003E59A1">
        <w:rPr>
          <w:bCs/>
          <w:iCs/>
          <w:szCs w:val="28"/>
          <w:lang w:val="nl-NL"/>
        </w:rPr>
        <w:t xml:space="preserve"> dự kiến</w:t>
      </w:r>
      <w:r>
        <w:rPr>
          <w:bCs/>
          <w:iCs/>
          <w:szCs w:val="28"/>
          <w:lang w:val="nl-NL"/>
        </w:rPr>
        <w:t xml:space="preserve"> phân bổ các nguồn vốn và tờ trình trình Ban Thường vụ đảng ủy và Trình HĐND xã kỳ họp chuyên đề lần thứ 2 nhiệm kỳ 2026-2031 về các nội dung theo quy định</w:t>
      </w:r>
      <w:r>
        <w:rPr>
          <w:rStyle w:val="FootnoteReference"/>
          <w:bCs/>
          <w:iCs/>
          <w:szCs w:val="28"/>
          <w:lang w:val="nl-NL"/>
        </w:rPr>
        <w:footnoteReference w:id="2"/>
      </w:r>
      <w:r>
        <w:rPr>
          <w:bCs/>
          <w:iCs/>
          <w:szCs w:val="28"/>
          <w:lang w:val="nl-NL"/>
        </w:rPr>
        <w:t>.</w:t>
      </w:r>
      <w:r w:rsidR="003E59A1">
        <w:rPr>
          <w:bCs/>
          <w:iCs/>
          <w:szCs w:val="28"/>
          <w:lang w:val="nl-NL"/>
        </w:rPr>
        <w:t xml:space="preserve"> </w:t>
      </w:r>
      <w:r w:rsidR="003E59A1">
        <w:t xml:space="preserve">UBND xã tiếp tục chỉ đạo các phòng chuyên </w:t>
      </w:r>
      <w:r w:rsidR="003E59A1">
        <w:lastRenderedPageBreak/>
        <w:t>môn triển khai các bước tiếp theo để giao kế hoạch vốn, kinh phí cho các đơn vị đúng quy định, bảo đảm tiến độ.</w:t>
      </w:r>
    </w:p>
    <w:p w14:paraId="00ED6807" w14:textId="711F6002" w:rsidR="00837957" w:rsidRDefault="005F4E6B" w:rsidP="00205B9A">
      <w:pPr>
        <w:widowControl w:val="0"/>
        <w:spacing w:before="120"/>
        <w:ind w:firstLine="720"/>
        <w:rPr>
          <w:bCs/>
          <w:iCs/>
          <w:szCs w:val="28"/>
          <w:lang w:val="nl-NL"/>
        </w:rPr>
      </w:pPr>
      <w:r>
        <w:rPr>
          <w:bCs/>
          <w:iCs/>
          <w:szCs w:val="28"/>
          <w:lang w:val="nl-NL"/>
        </w:rPr>
        <w:t xml:space="preserve">Chỉ đạo các </w:t>
      </w:r>
      <w:r w:rsidR="005A4EB4">
        <w:rPr>
          <w:bCs/>
          <w:iCs/>
          <w:szCs w:val="28"/>
          <w:lang w:val="nl-NL"/>
        </w:rPr>
        <w:t xml:space="preserve">phòng chuyên môn, </w:t>
      </w:r>
      <w:r>
        <w:rPr>
          <w:bCs/>
          <w:iCs/>
          <w:szCs w:val="28"/>
          <w:lang w:val="nl-NL"/>
        </w:rPr>
        <w:t>đơn vị được giao triển khai các chương trình, dự án</w:t>
      </w:r>
      <w:r w:rsidR="005A4EB4">
        <w:rPr>
          <w:bCs/>
          <w:iCs/>
          <w:szCs w:val="28"/>
          <w:lang w:val="nl-NL"/>
        </w:rPr>
        <w:t xml:space="preserve"> khẩn trương rà soát các nhiệm vụ, đối tượng</w:t>
      </w:r>
      <w:r>
        <w:rPr>
          <w:bCs/>
          <w:iCs/>
          <w:szCs w:val="28"/>
          <w:lang w:val="nl-NL"/>
        </w:rPr>
        <w:t xml:space="preserve"> đẩy nhanh tiến độ thực hiện, đảm bảo thực hiện giải ngân các nguồn vốn đạt kế hoạch</w:t>
      </w:r>
      <w:r w:rsidR="005A4EB4">
        <w:rPr>
          <w:bCs/>
          <w:iCs/>
          <w:szCs w:val="28"/>
          <w:lang w:val="nl-NL"/>
        </w:rPr>
        <w:t>.</w:t>
      </w:r>
    </w:p>
    <w:p w14:paraId="242A9BC7" w14:textId="570FA04F" w:rsidR="00837957" w:rsidRDefault="00837957" w:rsidP="00205B9A">
      <w:pPr>
        <w:widowControl w:val="0"/>
        <w:spacing w:before="120"/>
        <w:ind w:firstLine="720"/>
        <w:rPr>
          <w:bCs/>
          <w:iCs/>
          <w:szCs w:val="28"/>
          <w:lang w:val="nl-NL"/>
        </w:rPr>
      </w:pPr>
      <w:r w:rsidRPr="00EA0E6D">
        <w:rPr>
          <w:bCs/>
          <w:iCs/>
          <w:szCs w:val="28"/>
          <w:lang w:val="nl-NL"/>
        </w:rPr>
        <w:t>Về tỷ lệ giải ngân vốn đầu tư công: Đã thực hiện giải ngân (vốn ngân sách địa phương xây dựng cơ bản tập trung) là: 2,842 tỷ đồng/3,0 tỷ đồng, đạt 99,7% kế hoạch vốn giao.</w:t>
      </w:r>
    </w:p>
    <w:p w14:paraId="34193DED" w14:textId="33C63C9A" w:rsidR="00B95338" w:rsidRPr="005F4E6B" w:rsidRDefault="00B95338" w:rsidP="00205B9A">
      <w:pPr>
        <w:widowControl w:val="0"/>
        <w:spacing w:before="120"/>
        <w:ind w:firstLine="720"/>
        <w:rPr>
          <w:b/>
          <w:bCs/>
          <w:i/>
          <w:iCs/>
          <w:szCs w:val="28"/>
          <w:lang w:val="nl-NL"/>
        </w:rPr>
      </w:pPr>
      <w:r w:rsidRPr="005F4E6B">
        <w:rPr>
          <w:b/>
          <w:bCs/>
          <w:i/>
          <w:iCs/>
          <w:szCs w:val="28"/>
          <w:lang w:val="nl-NL"/>
        </w:rPr>
        <w:t>1.</w:t>
      </w:r>
      <w:r w:rsidR="005F4E6B" w:rsidRPr="005F4E6B">
        <w:rPr>
          <w:b/>
          <w:bCs/>
          <w:i/>
          <w:iCs/>
          <w:szCs w:val="28"/>
          <w:lang w:val="nl-NL"/>
        </w:rPr>
        <w:t>3</w:t>
      </w:r>
      <w:r w:rsidRPr="005F4E6B">
        <w:rPr>
          <w:b/>
          <w:bCs/>
          <w:i/>
          <w:iCs/>
          <w:szCs w:val="28"/>
          <w:lang w:val="nl-NL"/>
        </w:rPr>
        <w:t>. Về công tác nông nghiệp, lâm nghiệp, trồng rừng</w:t>
      </w:r>
    </w:p>
    <w:p w14:paraId="47697F12" w14:textId="7F3873FA" w:rsidR="00B95338" w:rsidRPr="00B95338" w:rsidRDefault="00B95338" w:rsidP="00205B9A">
      <w:pPr>
        <w:widowControl w:val="0"/>
        <w:spacing w:before="120"/>
        <w:ind w:firstLine="720"/>
        <w:rPr>
          <w:bCs/>
          <w:i/>
          <w:iCs/>
          <w:szCs w:val="28"/>
          <w:lang w:val="nl-NL"/>
        </w:rPr>
      </w:pPr>
      <w:r w:rsidRPr="005A4EB4">
        <w:rPr>
          <w:bCs/>
          <w:iCs/>
          <w:szCs w:val="28"/>
          <w:lang w:val="nl-NL"/>
        </w:rPr>
        <w:t xml:space="preserve">- </w:t>
      </w:r>
      <w:r w:rsidRPr="00B95338">
        <w:rPr>
          <w:bCs/>
          <w:iCs/>
          <w:szCs w:val="28"/>
          <w:lang w:val="nl-NL"/>
        </w:rPr>
        <w:t>Chỉ đạo các ngành chức năng phối hợp Ban quản lý các thôn vận động Nhân dân tích cực sản xuất, chăm sóc cây trồng đảm bảo đúng lịch thời vụ, tổng diện tích gieo trồng đến tháng 09 năm 2026 là 8.360,93 ha đạt 99,45% chỉ tiêu được giao. Trong đó diện tích gieo trồng cây hàng năm là 3.528,1 ha; diện tích gieo trồng cây lâu năm là  4.727,93 ha (</w:t>
      </w:r>
      <w:r w:rsidRPr="00B95338">
        <w:rPr>
          <w:bCs/>
          <w:i/>
          <w:iCs/>
          <w:szCs w:val="28"/>
          <w:lang w:val="nl-NL"/>
        </w:rPr>
        <w:t>trong đó: các loại cây trồng chủ lực như cà phê, cao su, cây ăn quả và măc ca đã đạt và vượt kế hoạch đề ra);</w:t>
      </w:r>
      <w:r w:rsidRPr="00B95338">
        <w:rPr>
          <w:bCs/>
          <w:iCs/>
          <w:szCs w:val="28"/>
          <w:lang w:val="nl-NL"/>
        </w:rPr>
        <w:t xml:space="preserve"> các loại cây hàng năm được gieo trồng đúng thời vụ; các loại cây công nghiệp được người dân trồng mới chăm sóc đảm bảo trong thời gian giai đoạn mùa mưa; Trong tháng 9 năm 2026, trên địa bàn xã không có dịch bệnh nguy hiểm trên cây trồng, vật nuôi. </w:t>
      </w:r>
      <w:r w:rsidRPr="00B95338">
        <w:rPr>
          <w:iCs/>
          <w:szCs w:val="28"/>
          <w:lang w:val="nl-NL"/>
        </w:rPr>
        <w:t>T</w:t>
      </w:r>
      <w:r w:rsidRPr="00B95338">
        <w:rPr>
          <w:lang w:val="nl-NL"/>
        </w:rPr>
        <w:t>ổng đàn gia súc, gia cầm duy trì đạt 79.570 con</w:t>
      </w:r>
      <w:r w:rsidRPr="00B95338">
        <w:rPr>
          <w:vertAlign w:val="superscript"/>
          <w:lang w:val="da-DK"/>
        </w:rPr>
        <w:t>(</w:t>
      </w:r>
      <w:r w:rsidRPr="00B95338">
        <w:rPr>
          <w:vertAlign w:val="superscript"/>
          <w:lang w:val="nl-NL"/>
        </w:rPr>
        <w:footnoteReference w:id="3"/>
      </w:r>
      <w:r w:rsidRPr="00B95338">
        <w:rPr>
          <w:vertAlign w:val="superscript"/>
          <w:lang w:val="da-DK"/>
        </w:rPr>
        <w:t>)</w:t>
      </w:r>
      <w:r w:rsidRPr="00B95338">
        <w:rPr>
          <w:lang w:val="nl-NL"/>
        </w:rPr>
        <w:t>, đạt 99,03% kế hoạch. Tổng sản lượng thủy sản đạt 96 tấn, đạt 74,28 % so với kế hoạch đề ra năm 2026.</w:t>
      </w:r>
    </w:p>
    <w:p w14:paraId="353CA471" w14:textId="3C46F6CE" w:rsidR="00B95338" w:rsidRPr="005A4EB4" w:rsidRDefault="00B95338" w:rsidP="00205B9A">
      <w:pPr>
        <w:widowControl w:val="0"/>
        <w:spacing w:before="120"/>
        <w:ind w:firstLine="720"/>
        <w:rPr>
          <w:bCs/>
          <w:iCs/>
          <w:szCs w:val="28"/>
          <w:lang w:val="nl-NL"/>
        </w:rPr>
      </w:pPr>
      <w:r w:rsidRPr="005A4EB4">
        <w:rPr>
          <w:bCs/>
          <w:iCs/>
          <w:szCs w:val="28"/>
          <w:lang w:val="nl-NL"/>
        </w:rPr>
        <w:t xml:space="preserve">- Công tác kiểm tra, triển khai phối hợp thực hiện trồng rừng trên địa bàn được đảm bảo, UBND xã đã ban hành Phương án thiết kế, kỹ thuật trồng rừng sản xuất trên đất trống, đồi núi trọc năm 2026 với tổng diện </w:t>
      </w:r>
      <w:r w:rsidRPr="00BE087E">
        <w:rPr>
          <w:bCs/>
          <w:iCs/>
          <w:szCs w:val="28"/>
          <w:lang w:val="nl-NL"/>
        </w:rPr>
        <w:t xml:space="preserve">tích </w:t>
      </w:r>
      <w:r w:rsidR="008726E4" w:rsidRPr="00BE087E">
        <w:rPr>
          <w:bCs/>
          <w:iCs/>
          <w:szCs w:val="28"/>
          <w:lang w:val="nl-NL"/>
        </w:rPr>
        <w:t xml:space="preserve">53,5 </w:t>
      </w:r>
      <w:r w:rsidRPr="00BE087E">
        <w:rPr>
          <w:bCs/>
          <w:iCs/>
          <w:szCs w:val="28"/>
          <w:lang w:val="nl-NL"/>
        </w:rPr>
        <w:t>ha/36</w:t>
      </w:r>
      <w:r w:rsidRPr="005A4EB4">
        <w:rPr>
          <w:bCs/>
          <w:iCs/>
          <w:szCs w:val="28"/>
          <w:lang w:val="nl-NL"/>
        </w:rPr>
        <w:t xml:space="preserve"> hộ gia đình, cá nhân (</w:t>
      </w:r>
      <w:r w:rsidRPr="00BE087E">
        <w:rPr>
          <w:bCs/>
          <w:iCs/>
          <w:szCs w:val="28"/>
          <w:lang w:val="nl-NL"/>
        </w:rPr>
        <w:t xml:space="preserve">đạt </w:t>
      </w:r>
      <w:r w:rsidR="00BE087E" w:rsidRPr="00BE087E">
        <w:rPr>
          <w:bCs/>
          <w:iCs/>
          <w:szCs w:val="28"/>
          <w:lang w:val="nl-NL"/>
        </w:rPr>
        <w:t>107</w:t>
      </w:r>
      <w:r w:rsidRPr="005A4EB4">
        <w:rPr>
          <w:bCs/>
          <w:iCs/>
          <w:szCs w:val="28"/>
          <w:lang w:val="nl-NL"/>
        </w:rPr>
        <w:t>% so với chỉ tiêu được giao là 50ha). Đã thực hiện xã hội hoá cấp khoảng 25.400 cây bời cho người dân để đảm bảo xuống giống kịp thời, bên cạnh đó, tiếp tục rà soát diện tích, đối tượng thực hiện điều chỉnh phương án được giao nhằm đảm bảo thực hiện chỉ tiêu trồng rừng theo kế hoạch năm 2026.</w:t>
      </w:r>
    </w:p>
    <w:p w14:paraId="727D40CA" w14:textId="13E64694" w:rsidR="00B95338" w:rsidRPr="005F4E6B" w:rsidRDefault="00B95338" w:rsidP="00205B9A">
      <w:pPr>
        <w:widowControl w:val="0"/>
        <w:spacing w:before="120"/>
        <w:ind w:firstLine="720"/>
        <w:rPr>
          <w:b/>
          <w:bCs/>
          <w:i/>
          <w:iCs/>
          <w:szCs w:val="28"/>
          <w:lang w:val="nl-NL"/>
        </w:rPr>
      </w:pPr>
      <w:r w:rsidRPr="005F4E6B">
        <w:rPr>
          <w:b/>
          <w:bCs/>
          <w:i/>
          <w:iCs/>
          <w:szCs w:val="28"/>
          <w:lang w:val="nl-NL"/>
        </w:rPr>
        <w:t>1.3. Về cải tạo vườn tạp</w:t>
      </w:r>
    </w:p>
    <w:p w14:paraId="4A2B78FF" w14:textId="5E4F9C46" w:rsidR="00B95338" w:rsidRDefault="00B95338" w:rsidP="00205B9A">
      <w:pPr>
        <w:widowControl w:val="0"/>
        <w:spacing w:before="120"/>
        <w:ind w:firstLine="720"/>
        <w:rPr>
          <w:bCs/>
          <w:iCs/>
          <w:szCs w:val="28"/>
        </w:rPr>
      </w:pPr>
      <w:r w:rsidRPr="00B95338">
        <w:rPr>
          <w:bCs/>
          <w:iCs/>
          <w:szCs w:val="28"/>
          <w:lang w:val="nl-NL"/>
        </w:rPr>
        <w:t xml:space="preserve">- Công tác cải tạo vườn tạp trên địa bàn được quan tâm chỉ triển khai, kịp thời rà soát và phân công các cơ quan, đơn vị phụ trách sau khi sắp xếp tổ chức lại các </w:t>
      </w:r>
      <w:r w:rsidRPr="00B95338">
        <w:rPr>
          <w:bCs/>
          <w:iCs/>
          <w:szCs w:val="28"/>
          <w:lang w:val="nl-NL"/>
        </w:rPr>
        <w:lastRenderedPageBreak/>
        <w:t>thôn (</w:t>
      </w:r>
      <w:r w:rsidRPr="00B95338">
        <w:rPr>
          <w:bCs/>
          <w:i/>
          <w:iCs/>
          <w:szCs w:val="28"/>
          <w:lang w:val="nl-NL"/>
        </w:rPr>
        <w:t>thông báo số 223/TB-UBND ngày 27/07/2026)</w:t>
      </w:r>
      <w:r w:rsidRPr="00B95338">
        <w:rPr>
          <w:bCs/>
          <w:iCs/>
          <w:szCs w:val="28"/>
          <w:lang w:val="nl-NL"/>
        </w:rPr>
        <w:t xml:space="preserve"> để hướng dẫn hô gia đình thực hiện cải tạo vườn tạp trên địa bàn với kế hoạch 25,4 ha/270 hộ. </w:t>
      </w:r>
      <w:r w:rsidRPr="00B95338">
        <w:rPr>
          <w:bCs/>
          <w:iCs/>
          <w:szCs w:val="28"/>
        </w:rPr>
        <w:t>Các đơn vị đã cử lực lượng tham gia trực tiếp đến các hộ và mức độ hoàn thành số hộ và diện tích được giao cơ bản đạt khoảng 80%: Tiêu biểu như Trung tâm Phục vụ hành chính công, Công an xã, Trường Tiểu học Lê Quý Đôn, Trường Tiểu học Tân Lập, Trường THCS Tân Lập, Trường Mầm non Tân Lập; các đơn vị cơ bản đã hoàn thành hoặc đạt tỷ lệ cao đối với số hộ, diện tích được phân công phụ trách.</w:t>
      </w:r>
      <w:r w:rsidR="00AD1D12">
        <w:rPr>
          <w:bCs/>
          <w:iCs/>
          <w:szCs w:val="28"/>
        </w:rPr>
        <w:t xml:space="preserve"> Tổng diện tích đã thực hiện: 22.3/24.54ha (khoảng 91</w:t>
      </w:r>
      <w:r w:rsidRPr="00B95338">
        <w:rPr>
          <w:bCs/>
          <w:iCs/>
          <w:szCs w:val="28"/>
        </w:rPr>
        <w:t>%) với 230/270 hộ so với chỉ tiêu.</w:t>
      </w:r>
      <w:r w:rsidR="006B0C06">
        <w:rPr>
          <w:bCs/>
          <w:iCs/>
          <w:szCs w:val="28"/>
        </w:rPr>
        <w:t xml:space="preserve"> </w:t>
      </w:r>
    </w:p>
    <w:p w14:paraId="7D2E7799" w14:textId="77777777" w:rsidR="00924371" w:rsidRPr="00924371" w:rsidRDefault="006B0C06" w:rsidP="00924371">
      <w:pPr>
        <w:pBdr>
          <w:top w:val="dotted" w:sz="4" w:space="0" w:color="FFFFFF"/>
          <w:left w:val="dotted" w:sz="4" w:space="0" w:color="FFFFFF"/>
          <w:bottom w:val="dotted" w:sz="4" w:space="0" w:color="FFFFFF"/>
          <w:right w:val="dotted" w:sz="4" w:space="0" w:color="FFFFFF"/>
        </w:pBdr>
        <w:spacing w:before="120"/>
        <w:ind w:firstLine="720"/>
        <w:rPr>
          <w:bCs/>
          <w:szCs w:val="28"/>
        </w:rPr>
      </w:pPr>
      <w:r w:rsidRPr="00924371">
        <w:rPr>
          <w:bCs/>
          <w:iCs/>
          <w:szCs w:val="28"/>
        </w:rPr>
        <w:t xml:space="preserve">- </w:t>
      </w:r>
      <w:r w:rsidR="00924371" w:rsidRPr="00924371">
        <w:rPr>
          <w:bCs/>
          <w:szCs w:val="28"/>
        </w:rPr>
        <w:t>Trong tuần đã tham mưu UBND xã tổ chức Hội nghị chuyên đề về công tác cải tạo vườn tạp vào ngày 24/09/2026 nhằm đánh giá kết quả đạt được, những tồn tại, hạn chế nhằm tham mưu triển khai nhiệm vụ, giải pháp thực hiện tốt hơn trong thời gian tới, phấn đấu hoàn thành chỉ tiêu được giao</w:t>
      </w:r>
      <w:r w:rsidR="00924371" w:rsidRPr="00924371">
        <w:rPr>
          <w:szCs w:val="28"/>
        </w:rPr>
        <w:t>.</w:t>
      </w:r>
    </w:p>
    <w:p w14:paraId="00CDB2F8" w14:textId="49E1F986" w:rsidR="00B95338" w:rsidRPr="005F4E6B" w:rsidRDefault="00B95338" w:rsidP="00924371">
      <w:pPr>
        <w:ind w:firstLine="720"/>
        <w:rPr>
          <w:b/>
          <w:bCs/>
          <w:i/>
          <w:iCs/>
          <w:szCs w:val="28"/>
          <w:lang w:val="nl-NL"/>
        </w:rPr>
      </w:pPr>
      <w:r w:rsidRPr="005F4E6B">
        <w:rPr>
          <w:b/>
          <w:bCs/>
          <w:i/>
          <w:iCs/>
          <w:szCs w:val="28"/>
          <w:lang w:val="nl-NL"/>
        </w:rPr>
        <w:t xml:space="preserve">1.4. Quản lý quy hoạch, trật tự xây dựng – giao thông. </w:t>
      </w:r>
    </w:p>
    <w:p w14:paraId="6E578FE2" w14:textId="77777777" w:rsidR="00B95338" w:rsidRPr="00B95338" w:rsidRDefault="00B95338" w:rsidP="00205B9A">
      <w:pPr>
        <w:widowControl w:val="0"/>
        <w:spacing w:before="120"/>
        <w:ind w:firstLine="720"/>
        <w:rPr>
          <w:bCs/>
          <w:iCs/>
          <w:szCs w:val="28"/>
          <w:lang w:val="nl-NL"/>
        </w:rPr>
      </w:pPr>
      <w:r w:rsidRPr="00B95338">
        <w:rPr>
          <w:bCs/>
          <w:iCs/>
          <w:szCs w:val="28"/>
          <w:lang w:val="nl-NL"/>
        </w:rPr>
        <w:t xml:space="preserve">- Công tác quản lý trật tự đô thị; vệ sinh môi trường; quản lý trật tự lòng đường, vỉa hè ... được UBND xã thường xuyên tổ chức kiểm tra, xử lý. Qua kiểm tra đã tuyên truyền, nhắc nhở các hộ dân chấp hành nghiêm quy định, không sử dụng lòng đường, vỉa hè làm nơi buôn bán, tập kết vật dụng hoặc rác thải sinh hoạt, đặt biển hiệu quảng cáo không đúng quy định. </w:t>
      </w:r>
    </w:p>
    <w:p w14:paraId="666E36A3" w14:textId="67BB71FD" w:rsidR="00924371" w:rsidRDefault="00B95338" w:rsidP="00205B9A">
      <w:pPr>
        <w:widowControl w:val="0"/>
        <w:spacing w:before="120"/>
        <w:ind w:firstLine="720"/>
        <w:rPr>
          <w:bCs/>
          <w:iCs/>
          <w:szCs w:val="28"/>
          <w:lang w:val="nl-NL"/>
        </w:rPr>
      </w:pPr>
      <w:r w:rsidRPr="00B95338">
        <w:rPr>
          <w:bCs/>
          <w:iCs/>
          <w:szCs w:val="28"/>
          <w:lang w:val="nl-NL"/>
        </w:rPr>
        <w:t>- Trong thời gian vừa qua, trên địa bàn không có trường hợp xây dựng không phép, trái phép. Thường xuyên kiểm tra đối với nhừng trường hợp được cấp phép theo quy định, theo đó các hộ dân đều tuân thủ các quy định của pháp luật, không xây dựng vượt diện tích theo nội dung đã được cấp phép.</w:t>
      </w:r>
      <w:r w:rsidR="006B0C06">
        <w:rPr>
          <w:bCs/>
          <w:iCs/>
          <w:szCs w:val="28"/>
          <w:lang w:val="nl-NL"/>
        </w:rPr>
        <w:t xml:space="preserve"> </w:t>
      </w:r>
    </w:p>
    <w:p w14:paraId="1B41F4A5" w14:textId="038A7B51" w:rsidR="00924371" w:rsidRPr="00B95338" w:rsidRDefault="00924371" w:rsidP="00351422">
      <w:pPr>
        <w:spacing w:before="120" w:after="120"/>
        <w:ind w:firstLine="709"/>
        <w:rPr>
          <w:bCs/>
          <w:iCs/>
          <w:szCs w:val="28"/>
          <w:lang w:val="nl-NL"/>
        </w:rPr>
      </w:pPr>
      <w:r w:rsidRPr="00924371">
        <w:rPr>
          <w:bCs/>
          <w:iCs/>
          <w:szCs w:val="28"/>
          <w:lang w:val="nl-NL"/>
        </w:rPr>
        <w:t>- Trong tháng thực hiện kiểm tra phát hiện việc đơn vị thi công (Công ty TNHH MTV Bảo Trân Kon Tum) đã có hành vi tự ý để vật liệu, đá, cát ngoài phạm vi thi công công trình khẩn cấp Khắc phục hậu quả thiên tai, sạt lở sông Đă</w:t>
      </w:r>
      <w:r w:rsidR="00903CAF">
        <w:rPr>
          <w:bCs/>
          <w:iCs/>
          <w:szCs w:val="28"/>
          <w:lang w:val="nl-NL"/>
        </w:rPr>
        <w:t>k SNghé (Đăk Bla), xã Kon Braih</w:t>
      </w:r>
      <w:r w:rsidR="00351422">
        <w:rPr>
          <w:rStyle w:val="FootnoteReference"/>
          <w:bCs/>
          <w:iCs/>
          <w:szCs w:val="28"/>
          <w:lang w:val="nl-NL"/>
        </w:rPr>
        <w:footnoteReference w:id="4"/>
      </w:r>
      <w:r w:rsidR="00351422">
        <w:rPr>
          <w:bCs/>
          <w:iCs/>
          <w:szCs w:val="28"/>
          <w:lang w:val="nl-NL"/>
        </w:rPr>
        <w:t xml:space="preserve">. </w:t>
      </w:r>
      <w:r w:rsidR="00D66D2D" w:rsidRPr="00D66D2D">
        <w:rPr>
          <w:bCs/>
          <w:iCs/>
          <w:szCs w:val="28"/>
          <w:lang w:val="nl-NL"/>
        </w:rPr>
        <w:t>UBND xã đã lập hồ sơ xử phạt vi phạm hành chính đối với hành vi vi phạm nêu trên của Công ty TNHH MTV Bảo Trân Kon Tum. Đồng thời, UBND xã tiếp tục có Văn bản số 2215/UBND-KT ngày 24/9/2026 v/v một số nội dung liên quan đến dấu hiệu vi phạm của đơn vị thi công công trình khắc phục hậu quả thiên tai, sạt lở sông Đăk Snghé (Đăk Bla), xã Kon Braih gửi Ban Quản Quản lý dự án đầu tư Tây Quảng</w:t>
      </w:r>
      <w:r w:rsidR="003E59A1">
        <w:rPr>
          <w:bCs/>
          <w:iCs/>
          <w:szCs w:val="28"/>
          <w:lang w:val="nl-NL"/>
        </w:rPr>
        <w:t xml:space="preserve"> Ngãi</w:t>
      </w:r>
      <w:r w:rsidR="00D66D2D" w:rsidRPr="00D66D2D">
        <w:rPr>
          <w:bCs/>
          <w:iCs/>
          <w:szCs w:val="28"/>
          <w:lang w:val="nl-NL"/>
        </w:rPr>
        <w:t>; Chỉ đạo Phòng XD, NN&amp;MT cử CBCC hằng ngày tiến hành tuần tra, kiểm tra việc chấp hành các quy định về đất đai, môi trường, khoáng sản...trong quá trình xây dựng công trình.</w:t>
      </w:r>
    </w:p>
    <w:p w14:paraId="64F743E9" w14:textId="3D0A923D" w:rsidR="00B95338" w:rsidRPr="005F4E6B" w:rsidRDefault="00B95338" w:rsidP="00205B9A">
      <w:pPr>
        <w:widowControl w:val="0"/>
        <w:spacing w:before="120"/>
        <w:ind w:firstLine="720"/>
        <w:rPr>
          <w:b/>
          <w:bCs/>
          <w:i/>
          <w:iCs/>
          <w:szCs w:val="28"/>
          <w:lang w:val="nl-NL"/>
        </w:rPr>
      </w:pPr>
      <w:r w:rsidRPr="005F4E6B">
        <w:rPr>
          <w:b/>
          <w:bCs/>
          <w:i/>
          <w:iCs/>
          <w:szCs w:val="28"/>
          <w:lang w:val="nl-NL"/>
        </w:rPr>
        <w:t>1.5. Tài nguyên và môi trường</w:t>
      </w:r>
    </w:p>
    <w:p w14:paraId="6943E7FE" w14:textId="43B37419" w:rsidR="00B95338" w:rsidRDefault="00B95338" w:rsidP="00205B9A">
      <w:pPr>
        <w:widowControl w:val="0"/>
        <w:spacing w:before="120"/>
        <w:ind w:firstLine="720"/>
        <w:rPr>
          <w:bCs/>
          <w:i/>
          <w:szCs w:val="28"/>
        </w:rPr>
      </w:pPr>
      <w:r w:rsidRPr="00B621F1">
        <w:rPr>
          <w:bCs/>
          <w:iCs/>
          <w:szCs w:val="28"/>
          <w:lang w:val="nl-NL"/>
        </w:rPr>
        <w:lastRenderedPageBreak/>
        <w:t>- Triển khai thực hiện các nội dung liên quan đến công tác tăng cường, đẩy mạnh công tác đo đạc lập, chỉnh lý bản đồ địa chính, lập hồ sơ địa chính và hoàn thành cơ sở dữ liệu quốc gia về đất đai trên địa bàn xã Kon Braih</w:t>
      </w:r>
      <w:r w:rsidR="00B621F1">
        <w:rPr>
          <w:bCs/>
          <w:iCs/>
          <w:szCs w:val="28"/>
          <w:lang w:val="nl-NL"/>
        </w:rPr>
        <w:t>.</w:t>
      </w:r>
      <w:r w:rsidRPr="00B621F1">
        <w:rPr>
          <w:bCs/>
          <w:iCs/>
          <w:szCs w:val="28"/>
          <w:lang w:val="nl-NL"/>
        </w:rPr>
        <w:t xml:space="preserve"> Tổ chức tuyên truyền</w:t>
      </w:r>
      <w:r w:rsidR="00B621F1" w:rsidRPr="00B621F1">
        <w:rPr>
          <w:bCs/>
          <w:iCs/>
          <w:szCs w:val="28"/>
          <w:lang w:val="nl-NL"/>
        </w:rPr>
        <w:t xml:space="preserve"> 04 đợt tại các thôn 1, thôn 2, thôn 3 và thôn 11 có </w:t>
      </w:r>
      <w:r w:rsidR="00B621F1">
        <w:rPr>
          <w:bCs/>
          <w:iCs/>
          <w:szCs w:val="28"/>
          <w:lang w:val="nl-NL"/>
        </w:rPr>
        <w:t>khoảng 365 người tham gia.</w:t>
      </w:r>
      <w:r w:rsidRPr="00B621F1">
        <w:rPr>
          <w:bCs/>
          <w:i/>
          <w:iCs/>
          <w:szCs w:val="28"/>
          <w:lang w:val="nl-NL"/>
        </w:rPr>
        <w:t xml:space="preserve"> </w:t>
      </w:r>
      <w:r w:rsidRPr="00B621F1">
        <w:rPr>
          <w:bCs/>
          <w:iCs/>
          <w:szCs w:val="28"/>
          <w:lang w:val="nl-NL"/>
        </w:rPr>
        <w:t>Ban</w:t>
      </w:r>
      <w:r w:rsidRPr="00A80935">
        <w:rPr>
          <w:bCs/>
          <w:iCs/>
          <w:szCs w:val="28"/>
          <w:lang w:val="nl-NL"/>
        </w:rPr>
        <w:t xml:space="preserve"> hành Quyết định số 654/QĐ-UBND ngày 19/08/2026 của Chủ tịch UBND xã Kon Braih về việc phê duyệt Thiết kế kỹ thuật và dự toán Dự án: Đo đạc, lập bản đồ địa chính; chỉnh lý bản đồ địa chính; đăng ký đất đai, lập hồ sơ địa chính, cấp Giấy chứng nhận quyền sử dụng đất; xây dựng cơ sở dữ liệu đất đai trên địa bàn xã Kon Braih, tỉnh Quảng Ngãi</w:t>
      </w:r>
      <w:r w:rsidRPr="00B95338">
        <w:rPr>
          <w:bCs/>
          <w:iCs/>
          <w:szCs w:val="28"/>
          <w:lang w:val="nl-NL"/>
        </w:rPr>
        <w:t xml:space="preserve">; </w:t>
      </w:r>
      <w:r w:rsidRPr="00A80935">
        <w:rPr>
          <w:bCs/>
          <w:iCs/>
          <w:szCs w:val="28"/>
          <w:lang w:val="nl-NL"/>
        </w:rPr>
        <w:t>Hiện tại Phòng XDNN và MT xã đang tiến hành các bước tiếp theo để thực hiện triể</w:t>
      </w:r>
      <w:r>
        <w:rPr>
          <w:bCs/>
          <w:iCs/>
          <w:szCs w:val="28"/>
          <w:lang w:val="nl-NL"/>
        </w:rPr>
        <w:t>n khai dự án theo đúng quy định.</w:t>
      </w:r>
    </w:p>
    <w:p w14:paraId="66BB4136" w14:textId="0BCA419D" w:rsidR="00B95338" w:rsidRPr="00B95338" w:rsidRDefault="00B95338" w:rsidP="00205B9A">
      <w:pPr>
        <w:widowControl w:val="0"/>
        <w:spacing w:before="120"/>
        <w:ind w:firstLine="720"/>
        <w:rPr>
          <w:bCs/>
          <w:iCs/>
          <w:szCs w:val="28"/>
          <w:lang w:val="nl-NL"/>
        </w:rPr>
      </w:pPr>
      <w:r w:rsidRPr="00B95338">
        <w:rPr>
          <w:bCs/>
          <w:iCs/>
          <w:szCs w:val="28"/>
          <w:lang w:val="nl-NL"/>
        </w:rPr>
        <w:t>- Chỉ đạo các cơ quan, đơn vị tăng cường công tác quản lý đất đai, khoáng sản, bảo vệ môi trường trên địa bàn, kịp thời ngăn chặn tình trạng lấn, chiếm, hủy hoại đất, tự ý chuyển mục đích sử dụng đất trái phép không tuân thủ theo quy hoạch, kế hoạch sử dụng đất được công bố; tăng cường công tác bảo vệ môi trường.</w:t>
      </w:r>
    </w:p>
    <w:p w14:paraId="38C19CD8" w14:textId="5E564FBA" w:rsidR="00B95338" w:rsidRDefault="00B95338" w:rsidP="00205B9A">
      <w:pPr>
        <w:widowControl w:val="0"/>
        <w:spacing w:before="120"/>
        <w:ind w:firstLine="720"/>
        <w:rPr>
          <w:bCs/>
          <w:iCs/>
          <w:szCs w:val="28"/>
          <w:lang w:val="nl-NL"/>
        </w:rPr>
      </w:pPr>
      <w:r w:rsidRPr="00B95338">
        <w:rPr>
          <w:bCs/>
          <w:iCs/>
          <w:szCs w:val="28"/>
          <w:lang w:val="nl-NL"/>
        </w:rPr>
        <w:t>- Quá trình vận động, xử lý đối với các hộ chăn nuôi gia súc, gia cầm trong khu vực dân cư không được phép chăn nuôi theo Nghị quyết số 99/2022/NQ-HĐND ngày 12/12/2022 của Hội đồng nhân dân tỉnh tỉnh Kon Tum (cũ) và nay là Nghị quyết 65/2026/NQ-HĐND ngày 02/6/2026 của HĐND tỉnh Quảng Ngãi đã được chỉ đạo thực hiện, đến thời điểm hiện tại đã tuyên truyền, vận động tất cá các hộ gia đình thực hiện di dời, không chăn nuôi, đồng thời cam kết không thực hiện tái đàn</w:t>
      </w:r>
      <w:r w:rsidRPr="00647944">
        <w:rPr>
          <w:bCs/>
          <w:iCs/>
          <w:szCs w:val="28"/>
          <w:lang w:val="nl-NL"/>
        </w:rPr>
        <w:t>. Hiện còn 02 trường hợp chưa di dời dứt điểm</w:t>
      </w:r>
      <w:r w:rsidRPr="00647944">
        <w:rPr>
          <w:rStyle w:val="FootnoteReference"/>
          <w:bCs/>
          <w:iCs/>
          <w:szCs w:val="28"/>
          <w:lang w:val="nl-NL"/>
        </w:rPr>
        <w:footnoteReference w:id="5"/>
      </w:r>
      <w:r w:rsidRPr="00647944">
        <w:rPr>
          <w:bCs/>
          <w:iCs/>
          <w:szCs w:val="28"/>
          <w:lang w:val="nl-NL"/>
        </w:rPr>
        <w:t xml:space="preserve">; thời gian tới, UBND xã </w:t>
      </w:r>
      <w:r w:rsidR="00C17F10" w:rsidRPr="00647944">
        <w:rPr>
          <w:bCs/>
          <w:iCs/>
          <w:szCs w:val="28"/>
          <w:lang w:val="nl-NL"/>
        </w:rPr>
        <w:t>tiếp tục</w:t>
      </w:r>
      <w:r w:rsidRPr="00647944">
        <w:rPr>
          <w:bCs/>
          <w:iCs/>
          <w:szCs w:val="28"/>
          <w:lang w:val="nl-NL"/>
        </w:rPr>
        <w:t xml:space="preserve"> chỉ đạo Phòng XD, NN và MT tiếp tục đôn đốc các hộ sớm di dời heo ra khỏi khu vực không được phép chăn nuôi theo quy định.</w:t>
      </w:r>
      <w:r w:rsidR="00647944">
        <w:rPr>
          <w:bCs/>
          <w:iCs/>
          <w:szCs w:val="28"/>
          <w:lang w:val="nl-NL"/>
        </w:rPr>
        <w:t xml:space="preserve"> </w:t>
      </w:r>
    </w:p>
    <w:p w14:paraId="605F23BD" w14:textId="5ABA86C6" w:rsidR="003854FE" w:rsidRDefault="003854FE" w:rsidP="003854FE">
      <w:pPr>
        <w:spacing w:before="120" w:after="120"/>
        <w:ind w:firstLine="720"/>
        <w:rPr>
          <w:szCs w:val="28"/>
        </w:rPr>
      </w:pPr>
      <w:r w:rsidRPr="00924371">
        <w:rPr>
          <w:bCs/>
          <w:iCs/>
          <w:szCs w:val="28"/>
          <w:lang w:val="nl-NL"/>
        </w:rPr>
        <w:t xml:space="preserve">- </w:t>
      </w:r>
      <w:r>
        <w:rPr>
          <w:bCs/>
          <w:iCs/>
          <w:szCs w:val="28"/>
          <w:lang w:val="nl-NL"/>
        </w:rPr>
        <w:t xml:space="preserve">UBND xã đã chỉ đạo </w:t>
      </w:r>
      <w:r w:rsidRPr="00924371">
        <w:rPr>
          <w:bCs/>
          <w:iCs/>
          <w:szCs w:val="28"/>
          <w:lang w:val="nl-NL"/>
        </w:rPr>
        <w:t>Phòng Xây dựng, Nông nghiệp và Môi trường đã kiểm tra</w:t>
      </w:r>
      <w:r>
        <w:rPr>
          <w:bCs/>
          <w:iCs/>
          <w:szCs w:val="28"/>
          <w:lang w:val="nl-NL"/>
        </w:rPr>
        <w:t xml:space="preserve"> </w:t>
      </w:r>
      <w:r w:rsidRPr="00924371">
        <w:rPr>
          <w:bCs/>
          <w:iCs/>
          <w:szCs w:val="28"/>
          <w:lang w:val="nl-NL"/>
        </w:rPr>
        <w:t>và lập biên bản vi phạm hành chính</w:t>
      </w:r>
      <w:r w:rsidR="00351422">
        <w:rPr>
          <w:bCs/>
          <w:iCs/>
          <w:szCs w:val="28"/>
          <w:lang w:val="nl-NL"/>
        </w:rPr>
        <w:t xml:space="preserve"> </w:t>
      </w:r>
      <w:r>
        <w:rPr>
          <w:bCs/>
          <w:iCs/>
          <w:szCs w:val="28"/>
          <w:lang w:val="nl-NL"/>
        </w:rPr>
        <w:t xml:space="preserve">ngày </w:t>
      </w:r>
      <w:r w:rsidR="00351422">
        <w:rPr>
          <w:bCs/>
          <w:iCs/>
          <w:szCs w:val="28"/>
          <w:lang w:val="nl-NL"/>
        </w:rPr>
        <w:t>21/9/2026</w:t>
      </w:r>
      <w:r>
        <w:rPr>
          <w:rStyle w:val="FootnoteReference"/>
          <w:bCs/>
          <w:iCs/>
          <w:szCs w:val="28"/>
          <w:lang w:val="nl-NL"/>
        </w:rPr>
        <w:footnoteReference w:id="6"/>
      </w:r>
      <w:r w:rsidRPr="00924371">
        <w:rPr>
          <w:bCs/>
          <w:iCs/>
          <w:szCs w:val="28"/>
          <w:lang w:val="nl-NL"/>
        </w:rPr>
        <w:t xml:space="preserve"> đối với dự án Đầu tư trại nuôi heo gia công Măng Đen tại thôn 12 xã Kon Braih của hộ k</w:t>
      </w:r>
      <w:r>
        <w:rPr>
          <w:bCs/>
          <w:iCs/>
          <w:szCs w:val="28"/>
          <w:lang w:val="nl-NL"/>
        </w:rPr>
        <w:t xml:space="preserve">inh doanh bà Phan Thị Ánh Loan. </w:t>
      </w:r>
    </w:p>
    <w:p w14:paraId="131432BF" w14:textId="55B2A499" w:rsidR="00B95338" w:rsidRPr="005F4E6B" w:rsidRDefault="00B95338" w:rsidP="00205B9A">
      <w:pPr>
        <w:widowControl w:val="0"/>
        <w:spacing w:before="120"/>
        <w:ind w:firstLine="720"/>
        <w:rPr>
          <w:b/>
          <w:bCs/>
          <w:i/>
          <w:iCs/>
          <w:szCs w:val="28"/>
          <w:lang w:val="nl-NL"/>
        </w:rPr>
      </w:pPr>
      <w:r w:rsidRPr="005F4E6B">
        <w:rPr>
          <w:b/>
          <w:bCs/>
          <w:i/>
          <w:iCs/>
          <w:szCs w:val="28"/>
          <w:lang w:val="nl-NL"/>
        </w:rPr>
        <w:t>1.6. Các lĩnh vực đột phá, nông thôn mới</w:t>
      </w:r>
    </w:p>
    <w:p w14:paraId="08EB92E5" w14:textId="2172E4CE" w:rsidR="00B95338" w:rsidRPr="00B95338" w:rsidRDefault="00B95338" w:rsidP="00205B9A">
      <w:pPr>
        <w:widowControl w:val="0"/>
        <w:spacing w:before="120"/>
        <w:ind w:firstLine="720"/>
        <w:rPr>
          <w:bCs/>
          <w:iCs/>
          <w:szCs w:val="28"/>
          <w:lang w:val="nl-NL"/>
        </w:rPr>
      </w:pPr>
      <w:r w:rsidRPr="00B95338">
        <w:rPr>
          <w:bCs/>
          <w:iCs/>
          <w:szCs w:val="28"/>
          <w:lang w:val="nl-NL"/>
        </w:rPr>
        <w:t xml:space="preserve">a. Về các lĩnh vực đột phá: </w:t>
      </w:r>
    </w:p>
    <w:p w14:paraId="506F15EF" w14:textId="045DE6FB" w:rsidR="00B95338" w:rsidRPr="00B95338" w:rsidRDefault="00B95338" w:rsidP="00205B9A">
      <w:pPr>
        <w:widowControl w:val="0"/>
        <w:spacing w:before="120"/>
        <w:ind w:firstLine="720"/>
        <w:rPr>
          <w:bCs/>
          <w:iCs/>
          <w:szCs w:val="28"/>
          <w:lang w:val="nl-NL"/>
        </w:rPr>
      </w:pPr>
      <w:r w:rsidRPr="00B95338">
        <w:rPr>
          <w:bCs/>
          <w:iCs/>
          <w:szCs w:val="28"/>
          <w:lang w:val="nl-NL"/>
        </w:rPr>
        <w:t xml:space="preserve">- Trên cơ sở các nghị quyết của Đảng uỷ, UBND xã đã xây dựng các kế hoạch để triển khai thực hiện các lĩnh vực đột phá trên địa bàn xã theo đúng tinh thần chỉ đạo đảm bảo đạt mục tiêu đã đề ra . Công tác chỉ đạo, điều hành được thực hiện quyết liệt; các nhóm nhiệm vụ, giải pháp theo từng Nghị quyết, Kế hoạch được tổ chức cơ bản đồng bộ, theo yêu cầu, mang tính nền tảng, là cơ sở để đạt được các kết </w:t>
      </w:r>
      <w:r w:rsidRPr="00B95338">
        <w:rPr>
          <w:bCs/>
          <w:iCs/>
          <w:szCs w:val="28"/>
          <w:lang w:val="nl-NL"/>
        </w:rPr>
        <w:lastRenderedPageBreak/>
        <w:t>quả trong thời gian đến.</w:t>
      </w:r>
    </w:p>
    <w:p w14:paraId="7C8D3186" w14:textId="0EC984C1" w:rsidR="005F4E6B" w:rsidRPr="00A80935" w:rsidRDefault="00B95338" w:rsidP="00205B9A">
      <w:pPr>
        <w:widowControl w:val="0"/>
        <w:spacing w:before="120"/>
        <w:ind w:firstLine="720"/>
        <w:rPr>
          <w:bCs/>
          <w:iCs/>
          <w:szCs w:val="28"/>
          <w:lang w:val="nl-NL"/>
        </w:rPr>
      </w:pPr>
      <w:r w:rsidRPr="00B95338">
        <w:rPr>
          <w:bCs/>
          <w:iCs/>
          <w:szCs w:val="28"/>
          <w:lang w:val="nl-NL"/>
        </w:rPr>
        <w:t xml:space="preserve">+ Đối với nội dung phát triển kinh tế nông nghiệp gắn với ứng dụng công nghệ cao tương ứng với tiềm năng thế mạnh: </w:t>
      </w:r>
      <w:r w:rsidR="005F4E6B" w:rsidRPr="00A80935">
        <w:rPr>
          <w:bCs/>
          <w:iCs/>
          <w:szCs w:val="28"/>
          <w:lang w:val="nl-NL"/>
        </w:rPr>
        <w:t>UBND xã đã chỉ đạo các cơ quan đơn vị phối hợp với các ban quản lý thôn, các doanh nghiệp, hộ kinh doanh, hộ gia đình đang trực tiếp đầu tư trong mảng nông nghiệp nhằm mục đích đưa các tiến bộ khoa học kỹ thuật để áp dụng trong trồng trọt, chăn nuôi. Bên cạnh đó việc đăng ký nhãn hiệu, thương hiệu, công nghệ số đối với các sản phẩm đảm bảo theo đúng quy định. đến thời điểm hiện tại đã thực hiện đăng ký nhãn hiệu, thương hiệu, công nghệ số đối với các sản phẩm: Giò chả Tây Nguyên; Thịt phơi nắng Kon Braih; Dưa lưới mật HF; Trà búp Đàn Hương Kon Braih; Nem thính Ninh Tô; Xúc xích Tây Nguyên; Giò xào Ninh Tô và mộ</w:t>
      </w:r>
      <w:r w:rsidR="005F4E6B">
        <w:rPr>
          <w:bCs/>
          <w:iCs/>
          <w:szCs w:val="28"/>
          <w:lang w:val="nl-NL"/>
        </w:rPr>
        <w:t>t sản phẩm đăng ký mới năm 2026.</w:t>
      </w:r>
    </w:p>
    <w:p w14:paraId="4FB1D691" w14:textId="507D49F7" w:rsidR="005F4E6B" w:rsidRPr="00902CB5" w:rsidRDefault="005F4E6B" w:rsidP="00205B9A">
      <w:pPr>
        <w:widowControl w:val="0"/>
        <w:spacing w:before="120"/>
        <w:ind w:firstLine="720"/>
        <w:rPr>
          <w:bCs/>
          <w:iCs/>
          <w:szCs w:val="28"/>
          <w:lang w:val="nl-NL"/>
        </w:rPr>
      </w:pPr>
      <w:r w:rsidRPr="00A80935">
        <w:rPr>
          <w:bCs/>
          <w:iCs/>
          <w:szCs w:val="28"/>
          <w:lang w:val="nl-NL"/>
        </w:rPr>
        <w:t>+ Đối với nội dung xây dựng các thôn “an toàn, sạch, đẹp”: UBND xã đã thực hiện ban hành thông báo phân công các cơ quan, đơn vị phụ trách triển khai thực hiện các tiêu chí xây dựng thôn "an toàn, sạch, đẹp" năm 2026 tại thôn 3 (Thôn 2 cũ). Bên cạnh việc cải tạo, tu bổ, vệ sinh đường xá, công trình công cộng, Ban hành bộ tiêu chí về  “an toàn, sạch, đẹp”</w:t>
      </w:r>
      <w:r w:rsidRPr="00A80935">
        <w:rPr>
          <w:rStyle w:val="FootnoteReference"/>
          <w:bCs/>
          <w:iCs/>
          <w:szCs w:val="28"/>
          <w:lang w:val="nl-NL"/>
        </w:rPr>
        <w:footnoteReference w:id="7"/>
      </w:r>
      <w:r w:rsidRPr="00A80935">
        <w:rPr>
          <w:bCs/>
          <w:iCs/>
          <w:szCs w:val="28"/>
          <w:lang w:val="nl-NL"/>
        </w:rPr>
        <w:t xml:space="preserve">; đồng thời  hướng dẫn các thôn trong </w:t>
      </w:r>
      <w:r w:rsidRPr="00902CB5">
        <w:rPr>
          <w:bCs/>
          <w:iCs/>
          <w:szCs w:val="28"/>
          <w:lang w:val="nl-NL"/>
        </w:rPr>
        <w:t>việc trồng và chăm sóc cây xanh kết hợp với công tác cải tạo vườn tạp; đảm bảo an ninh trật tự, phòng cháy chữa cháy ...</w:t>
      </w:r>
    </w:p>
    <w:p w14:paraId="06A9809D" w14:textId="0C0254D6" w:rsidR="00B95338" w:rsidRPr="00B95338" w:rsidRDefault="00B95338" w:rsidP="00205B9A">
      <w:pPr>
        <w:widowControl w:val="0"/>
        <w:spacing w:before="120"/>
        <w:ind w:firstLine="720"/>
        <w:rPr>
          <w:lang w:val="nl-NL"/>
        </w:rPr>
      </w:pPr>
      <w:r w:rsidRPr="00B95338">
        <w:rPr>
          <w:lang w:val="nl-NL"/>
        </w:rPr>
        <w:t>+ Đối với nội dung tập trung cải cách hành chính, phát triển chính quyền điện tử; phát triển khoa học, công nghệ, đổi mới sáng tạo, chuyển đổi số giai đoạn 2026-2030: Tiếp tục đôn đốc, giám sát, hướng dẫn các đơn vị triển khai kế hoạch thực hiện nhiệm vụ công tác cải cách hành chính năm 2026 theo Kế hoạch số 150/KH-UBND ngày 31/12/2025 của UBND xã. Ban hành Kế hoạch số 01/KH-TKT ngày 12 tháng 8 năm 2026 của Tổ Kiểm tra về kiểm tra công tác cải cách hành chính trên địa bàn xã Kon Braih năm 2026.</w:t>
      </w:r>
    </w:p>
    <w:p w14:paraId="2FB7B019" w14:textId="51D8FA2C" w:rsidR="00B95338" w:rsidRPr="00B95338" w:rsidRDefault="005A4EB4" w:rsidP="00205B9A">
      <w:pPr>
        <w:widowControl w:val="0"/>
        <w:spacing w:before="120"/>
        <w:ind w:firstLine="720"/>
        <w:rPr>
          <w:lang w:val="nl-NL"/>
        </w:rPr>
      </w:pPr>
      <w:r>
        <w:rPr>
          <w:lang w:val="nl-NL"/>
        </w:rPr>
        <w:t xml:space="preserve">- </w:t>
      </w:r>
      <w:r w:rsidR="00B95338" w:rsidRPr="00B95338">
        <w:rPr>
          <w:lang w:val="nl-NL"/>
        </w:rPr>
        <w:t>Triển khai phát triển chính quyền điện tử tiến tới chính quyền số thúc đẩy ứng dụng khoa học, công nghệ và đổi mới sáng tạo, bên cạnh đó việc đẩy mạnh cải cách thủ tục hành chính, nâng cao chất lượng phục vụ cho người dân, doanh nghiệp trên địa bàn được UBND xã chú trọng. Siết chặt kỷ luật hành chính, thực hiện nghiêm việc chấp hành giờ giấc làm việc, quy trình xử lý hồ sơ.</w:t>
      </w:r>
    </w:p>
    <w:p w14:paraId="34EB773D" w14:textId="64B48D85" w:rsidR="00B95338" w:rsidRPr="00B95338" w:rsidRDefault="00B95338" w:rsidP="00205B9A">
      <w:pPr>
        <w:widowControl w:val="0"/>
        <w:spacing w:before="120"/>
        <w:ind w:firstLine="720"/>
        <w:rPr>
          <w:b/>
          <w:bCs/>
          <w:i/>
          <w:iCs/>
          <w:lang w:val="nl-NL"/>
        </w:rPr>
      </w:pPr>
      <w:r w:rsidRPr="00B95338">
        <w:rPr>
          <w:b/>
          <w:bCs/>
          <w:i/>
          <w:iCs/>
          <w:lang w:val="nl-NL"/>
        </w:rPr>
        <w:t>b. Kết quả xây dựng nông thôn mới trên địa bàn</w:t>
      </w:r>
    </w:p>
    <w:p w14:paraId="484A35ED" w14:textId="78D028A7" w:rsidR="00B95338" w:rsidRPr="00B95338" w:rsidRDefault="00B95338" w:rsidP="00205B9A">
      <w:pPr>
        <w:widowControl w:val="0"/>
        <w:spacing w:before="120"/>
        <w:ind w:firstLine="720"/>
        <w:rPr>
          <w:lang w:val="nl-NL"/>
        </w:rPr>
      </w:pPr>
      <w:r w:rsidRPr="00B95338">
        <w:rPr>
          <w:lang w:val="nl-NL"/>
        </w:rPr>
        <w:t xml:space="preserve">  Đã phân công nhiệm vụ cho các đơn vi phụ trách từng tiêu chí để tổ chức thực hiện Bộ tiêu chí quốc gia về xã nông thôn mới giai đoạn 2026-2030;  hiện đang triển khai rà soát, đánh giá thực trạng các tiêu chí và xây dựng kế hoạch triển khai thực hiện nội dung Quyết định 131/2026/QĐ-UBND tỉnh ngày 20/7/2026 về ban hành Bộ tiêu chí xã nông thôn mới, xã nông thôn mới hiện đại giai đoạn 2026 - 2030 trên địa bàn tỉnh Quảng Ngãi; </w:t>
      </w:r>
    </w:p>
    <w:p w14:paraId="6203ABF9" w14:textId="5F8E7FF8" w:rsidR="00B95338" w:rsidRPr="00B95338" w:rsidRDefault="00B95338" w:rsidP="00205B9A">
      <w:pPr>
        <w:widowControl w:val="0"/>
        <w:spacing w:before="120"/>
        <w:ind w:firstLine="720"/>
        <w:rPr>
          <w:lang w:val="nl-NL"/>
        </w:rPr>
      </w:pPr>
      <w:r w:rsidRPr="00B95338">
        <w:rPr>
          <w:lang w:val="nl-NL"/>
        </w:rPr>
        <w:t xml:space="preserve">Qua công tác rà soát đánh giá thực trạng theo Bộ tiêu chí quốc gia về xã nông thôn mới giai đoạn 2026-2030 được quy định tại Quyết định số 51/2025/QĐ-TTg ngày 29/12/2025 của Thủ tướng Chính phủ, kết quả rà soát 47 nội dung thuộc 10 </w:t>
      </w:r>
      <w:r w:rsidRPr="00B95338">
        <w:rPr>
          <w:lang w:val="nl-NL"/>
        </w:rPr>
        <w:lastRenderedPageBreak/>
        <w:t xml:space="preserve">nhóm tiêu chí trên địa bàn xã, cụ thể như sau: </w:t>
      </w:r>
    </w:p>
    <w:p w14:paraId="41E9585B" w14:textId="541FB5CE" w:rsidR="00B95338" w:rsidRPr="00B95338" w:rsidRDefault="00B95338" w:rsidP="00205B9A">
      <w:pPr>
        <w:widowControl w:val="0"/>
        <w:spacing w:before="120"/>
        <w:ind w:firstLine="720"/>
        <w:rPr>
          <w:lang w:val="nl-NL"/>
        </w:rPr>
      </w:pPr>
      <w:r w:rsidRPr="00B95338">
        <w:rPr>
          <w:lang w:val="nl-NL"/>
        </w:rPr>
        <w:t xml:space="preserve">+ Về nhóm tiêu chí: có 02/10 nhóm tiêu chí đã đạt. </w:t>
      </w:r>
    </w:p>
    <w:p w14:paraId="70C35479" w14:textId="6A5ED1E0" w:rsidR="00B95338" w:rsidRPr="00B95338" w:rsidRDefault="00B95338" w:rsidP="00205B9A">
      <w:pPr>
        <w:pBdr>
          <w:top w:val="dotted" w:sz="4" w:space="0" w:color="FFFFFF"/>
          <w:left w:val="dotted" w:sz="4" w:space="0" w:color="FFFFFF"/>
          <w:bottom w:val="dotted" w:sz="4" w:space="0" w:color="FFFFFF"/>
          <w:right w:val="dotted" w:sz="4" w:space="0" w:color="FFFFFF"/>
        </w:pBdr>
        <w:shd w:val="clear" w:color="auto" w:fill="FFFFFF"/>
        <w:spacing w:before="120"/>
        <w:ind w:firstLine="720"/>
        <w:rPr>
          <w:b/>
          <w:szCs w:val="28"/>
          <w:lang w:val="sv-SE"/>
        </w:rPr>
      </w:pPr>
      <w:r w:rsidRPr="00B95338">
        <w:rPr>
          <w:lang w:val="nl-NL"/>
        </w:rPr>
        <w:t xml:space="preserve"> + Về nội dung tiêu chí: Số nội dung tiêu chí đã đạt: 18/47 nội dung</w:t>
      </w:r>
      <w:r w:rsidRPr="00B95338">
        <w:rPr>
          <w:b/>
          <w:szCs w:val="28"/>
          <w:lang w:val="sv-SE"/>
        </w:rPr>
        <w:t xml:space="preserve"> </w:t>
      </w:r>
    </w:p>
    <w:p w14:paraId="28804654" w14:textId="04F29C32" w:rsidR="00AD4796" w:rsidRPr="00594480" w:rsidRDefault="003750E0" w:rsidP="00205B9A">
      <w:pPr>
        <w:pBdr>
          <w:top w:val="dotted" w:sz="4" w:space="0" w:color="FFFFFF"/>
          <w:left w:val="dotted" w:sz="4" w:space="0" w:color="FFFFFF"/>
          <w:bottom w:val="dotted" w:sz="4" w:space="0" w:color="FFFFFF"/>
          <w:right w:val="dotted" w:sz="4" w:space="0" w:color="FFFFFF"/>
        </w:pBdr>
        <w:shd w:val="clear" w:color="auto" w:fill="FFFFFF"/>
        <w:spacing w:before="120"/>
        <w:ind w:firstLine="720"/>
        <w:rPr>
          <w:b/>
          <w:szCs w:val="28"/>
          <w:lang w:val="nl-NL"/>
        </w:rPr>
      </w:pPr>
      <w:r w:rsidRPr="00594480">
        <w:rPr>
          <w:b/>
          <w:szCs w:val="28"/>
          <w:lang w:val="sv-SE"/>
        </w:rPr>
        <w:t>2.</w:t>
      </w:r>
      <w:r w:rsidR="002628EB" w:rsidRPr="00594480">
        <w:rPr>
          <w:b/>
          <w:szCs w:val="28"/>
          <w:lang w:val="nl-NL"/>
        </w:rPr>
        <w:t xml:space="preserve"> </w:t>
      </w:r>
      <w:r w:rsidR="00DB1010" w:rsidRPr="00594480">
        <w:rPr>
          <w:b/>
          <w:szCs w:val="28"/>
          <w:lang w:val="nl-NL"/>
        </w:rPr>
        <w:t xml:space="preserve">Văn hóa - </w:t>
      </w:r>
      <w:r w:rsidR="002628EB" w:rsidRPr="00594480">
        <w:rPr>
          <w:b/>
          <w:szCs w:val="28"/>
          <w:lang w:val="nl-NL"/>
        </w:rPr>
        <w:t>X</w:t>
      </w:r>
      <w:r w:rsidR="00DB1010" w:rsidRPr="00594480">
        <w:rPr>
          <w:b/>
          <w:szCs w:val="28"/>
          <w:lang w:val="nl-NL"/>
        </w:rPr>
        <w:t>ã hội</w:t>
      </w:r>
      <w:r w:rsidR="008A34E9" w:rsidRPr="00594480">
        <w:rPr>
          <w:b/>
          <w:szCs w:val="28"/>
          <w:lang w:val="nl-NL"/>
        </w:rPr>
        <w:t xml:space="preserve"> </w:t>
      </w:r>
      <w:r w:rsidR="006531CB" w:rsidRPr="00594480">
        <w:rPr>
          <w:b/>
          <w:szCs w:val="28"/>
          <w:lang w:val="nl-NL"/>
        </w:rPr>
        <w:t xml:space="preserve"> </w:t>
      </w:r>
    </w:p>
    <w:p w14:paraId="398C0BFB" w14:textId="18E78554" w:rsidR="0056387C" w:rsidRPr="00C8231D" w:rsidRDefault="005F4E6B" w:rsidP="00205B9A">
      <w:pPr>
        <w:pBdr>
          <w:top w:val="dotted" w:sz="4" w:space="0" w:color="FFFFFF"/>
          <w:left w:val="dotted" w:sz="4" w:space="0" w:color="FFFFFF"/>
          <w:bottom w:val="dotted" w:sz="4" w:space="0" w:color="FFFFFF"/>
          <w:right w:val="dotted" w:sz="4" w:space="0" w:color="FFFFFF"/>
        </w:pBdr>
        <w:shd w:val="clear" w:color="auto" w:fill="FFFFFF"/>
        <w:spacing w:before="120"/>
        <w:ind w:firstLine="720"/>
        <w:rPr>
          <w:bCs/>
          <w:szCs w:val="28"/>
          <w:lang w:val="nl-NL" w:eastAsia="vi-VN"/>
        </w:rPr>
      </w:pPr>
      <w:r>
        <w:rPr>
          <w:b/>
          <w:i/>
          <w:szCs w:val="28"/>
          <w:lang w:val="nl-NL"/>
        </w:rPr>
        <w:t>2.1</w:t>
      </w:r>
      <w:r w:rsidR="00B1519D" w:rsidRPr="005F4E6B">
        <w:rPr>
          <w:b/>
          <w:i/>
          <w:szCs w:val="28"/>
          <w:lang w:val="nl-NL"/>
        </w:rPr>
        <w:t>. Công tác an sinh-xã hội</w:t>
      </w:r>
      <w:r w:rsidR="00B1519D" w:rsidRPr="00C8231D">
        <w:rPr>
          <w:i/>
          <w:szCs w:val="28"/>
          <w:lang w:val="nl-NL"/>
        </w:rPr>
        <w:t>:</w:t>
      </w:r>
      <w:r w:rsidR="00504F89" w:rsidRPr="00C8231D">
        <w:rPr>
          <w:bCs/>
          <w:szCs w:val="28"/>
          <w:lang w:val="vi-VN" w:eastAsia="vi-VN"/>
        </w:rPr>
        <w:t xml:space="preserve"> Công tác phúc lợi, an sinh xã hội </w:t>
      </w:r>
      <w:r w:rsidR="00504F89" w:rsidRPr="00C8231D">
        <w:rPr>
          <w:bCs/>
          <w:szCs w:val="28"/>
          <w:lang w:val="nl-NL" w:eastAsia="vi-VN"/>
        </w:rPr>
        <w:t xml:space="preserve">chỉ đạo quan tâm và </w:t>
      </w:r>
      <w:r w:rsidR="00504F89" w:rsidRPr="00C8231D">
        <w:rPr>
          <w:bCs/>
          <w:szCs w:val="28"/>
          <w:lang w:val="vi-VN" w:eastAsia="vi-VN"/>
        </w:rPr>
        <w:t>thực hiện đầy đủ, kịp thời</w:t>
      </w:r>
      <w:r w:rsidR="00504F89" w:rsidRPr="00C8231D">
        <w:rPr>
          <w:bCs/>
          <w:szCs w:val="28"/>
          <w:lang w:val="nl-NL" w:eastAsia="vi-VN"/>
        </w:rPr>
        <w:t>.</w:t>
      </w:r>
      <w:r w:rsidR="00D03812" w:rsidRPr="00C8231D">
        <w:rPr>
          <w:bCs/>
          <w:szCs w:val="28"/>
          <w:lang w:val="nl-NL" w:eastAsia="vi-VN"/>
        </w:rPr>
        <w:t xml:space="preserve"> </w:t>
      </w:r>
      <w:r w:rsidR="0056387C" w:rsidRPr="00C8231D">
        <w:rPr>
          <w:bCs/>
          <w:szCs w:val="28"/>
          <w:lang w:val="nl-NL" w:eastAsia="vi-VN"/>
        </w:rPr>
        <w:t>Thực hiện chi trả đầy đủ đảm bảo và kịp thời các chế độ chính sách cho các đối tượng chính sách xã hội trên địa bàn xã theo quy định</w:t>
      </w:r>
      <w:r w:rsidR="00112409" w:rsidRPr="00C8231D">
        <w:rPr>
          <w:bCs/>
          <w:szCs w:val="28"/>
          <w:lang w:val="nl-NL" w:eastAsia="vi-VN"/>
        </w:rPr>
        <w:t>.</w:t>
      </w:r>
    </w:p>
    <w:p w14:paraId="2E6CBDA8" w14:textId="4FC6CE5C" w:rsidR="00F24DE2" w:rsidRDefault="005F4E6B" w:rsidP="00205B9A">
      <w:pPr>
        <w:pBdr>
          <w:top w:val="dotted" w:sz="4" w:space="0" w:color="FFFFFF"/>
          <w:left w:val="dotted" w:sz="4" w:space="0" w:color="FFFFFF"/>
          <w:bottom w:val="dotted" w:sz="4" w:space="0" w:color="FFFFFF"/>
          <w:right w:val="dotted" w:sz="4" w:space="0" w:color="FFFFFF"/>
        </w:pBdr>
        <w:shd w:val="clear" w:color="auto" w:fill="FFFFFF"/>
        <w:spacing w:before="120"/>
        <w:ind w:firstLine="720"/>
        <w:rPr>
          <w:bCs/>
          <w:szCs w:val="28"/>
          <w:lang w:val="vi-VN" w:eastAsia="vi-VN"/>
        </w:rPr>
      </w:pPr>
      <w:r w:rsidRPr="005F4E6B">
        <w:rPr>
          <w:b/>
          <w:bCs/>
          <w:i/>
          <w:szCs w:val="28"/>
          <w:lang w:eastAsia="vi-VN"/>
        </w:rPr>
        <w:t>2.2</w:t>
      </w:r>
      <w:r w:rsidR="00B1519D" w:rsidRPr="005F4E6B">
        <w:rPr>
          <w:b/>
          <w:bCs/>
          <w:i/>
          <w:szCs w:val="28"/>
          <w:lang w:val="vi-VN" w:eastAsia="vi-VN"/>
        </w:rPr>
        <w:t>.</w:t>
      </w:r>
      <w:r w:rsidR="00504F89" w:rsidRPr="005F4E6B">
        <w:rPr>
          <w:b/>
          <w:bCs/>
          <w:i/>
          <w:szCs w:val="28"/>
          <w:lang w:val="vi-VN" w:eastAsia="vi-VN"/>
        </w:rPr>
        <w:t xml:space="preserve"> Công tác giáo dục - đào tạo</w:t>
      </w:r>
      <w:r w:rsidR="00B1519D" w:rsidRPr="00C8231D">
        <w:rPr>
          <w:bCs/>
          <w:szCs w:val="28"/>
          <w:lang w:val="vi-VN" w:eastAsia="vi-VN"/>
        </w:rPr>
        <w:t>:</w:t>
      </w:r>
    </w:p>
    <w:p w14:paraId="25A76E73" w14:textId="1C2EF056" w:rsidR="005A4EB4" w:rsidRPr="005A4EB4" w:rsidRDefault="005A4EB4" w:rsidP="00205B9A">
      <w:pPr>
        <w:spacing w:before="120"/>
        <w:ind w:firstLine="720"/>
        <w:rPr>
          <w:szCs w:val="28"/>
        </w:rPr>
      </w:pPr>
      <w:r>
        <w:rPr>
          <w:szCs w:val="28"/>
        </w:rPr>
        <w:t>- T</w:t>
      </w:r>
      <w:r w:rsidRPr="005A4EB4">
        <w:rPr>
          <w:szCs w:val="28"/>
        </w:rPr>
        <w:t>rong tháng 9/2026, công tác dạy và học trên địa bàn xã được triển khai theo đúng kế hoạch năm học 2026-2027. Các trường học chủ động tổ chức khai giảng, ổn định nền nếp dạy và học, phân công giáo viên, bố trí lớp học và thực hiện chương trình giáo dục theo quy định.</w:t>
      </w:r>
    </w:p>
    <w:p w14:paraId="2344FAD6" w14:textId="7A2FF09F" w:rsidR="005A4EB4" w:rsidRPr="005A4EB4" w:rsidRDefault="005A4EB4" w:rsidP="00205B9A">
      <w:pPr>
        <w:spacing w:before="120"/>
        <w:ind w:firstLine="720"/>
        <w:rPr>
          <w:szCs w:val="28"/>
        </w:rPr>
      </w:pPr>
      <w:r>
        <w:rPr>
          <w:szCs w:val="28"/>
        </w:rPr>
        <w:t xml:space="preserve">- </w:t>
      </w:r>
      <w:r w:rsidRPr="005A4EB4">
        <w:rPr>
          <w:szCs w:val="28"/>
        </w:rPr>
        <w:t>Công tác huy động học sinh ra lớp, duy trì sĩ số được quan tâm; các trường phối hợp với chính quyền địa phương, thôn và gia đình vận động học sinh đến trường, hạn chế tình trạng học sinh nghỉ học, bỏ học. Công tác bảo đảm cơ sở vật chất, trang thiết bị dạy học, vệ sinh trường lớp và an toàn trường học được chú trọng.</w:t>
      </w:r>
    </w:p>
    <w:p w14:paraId="3393BEE9" w14:textId="0DD46E3B" w:rsidR="005D0DAC" w:rsidRDefault="005D0DAC" w:rsidP="00205B9A">
      <w:pPr>
        <w:spacing w:before="120"/>
        <w:ind w:firstLine="720"/>
        <w:rPr>
          <w:szCs w:val="28"/>
        </w:rPr>
      </w:pPr>
      <w:r>
        <w:rPr>
          <w:szCs w:val="28"/>
        </w:rPr>
        <w:t>UBND xã đã b</w:t>
      </w:r>
      <w:r w:rsidRPr="005D0DAC">
        <w:rPr>
          <w:szCs w:val="28"/>
        </w:rPr>
        <w:t xml:space="preserve">an hành Văn bản triển khai thực hiện khung Kế hoạch thời gian năm học và các nhiệm vụ trọng tâm chuẩn bị năm học 2026-2027; </w:t>
      </w:r>
      <w:r>
        <w:rPr>
          <w:szCs w:val="28"/>
        </w:rPr>
        <w:t>Các đơn vị Trường t</w:t>
      </w:r>
      <w:r w:rsidRPr="005D0DAC">
        <w:rPr>
          <w:szCs w:val="28"/>
        </w:rPr>
        <w:t xml:space="preserve">ổ chức thành công Lễ khai giảng năm học 2026-2027; </w:t>
      </w:r>
    </w:p>
    <w:p w14:paraId="53A07E03" w14:textId="04D8548A" w:rsidR="00837957" w:rsidRDefault="005A4EB4" w:rsidP="00205B9A">
      <w:pPr>
        <w:spacing w:before="120"/>
        <w:ind w:firstLine="720"/>
        <w:rPr>
          <w:szCs w:val="28"/>
        </w:rPr>
      </w:pPr>
      <w:r>
        <w:rPr>
          <w:szCs w:val="28"/>
        </w:rPr>
        <w:t xml:space="preserve">- </w:t>
      </w:r>
      <w:r w:rsidR="005D0DAC">
        <w:rPr>
          <w:szCs w:val="28"/>
        </w:rPr>
        <w:t>T</w:t>
      </w:r>
      <w:r w:rsidR="005D0DAC" w:rsidRPr="005D0DAC">
        <w:rPr>
          <w:szCs w:val="28"/>
        </w:rPr>
        <w:t>ổ chức lớp bồi dưỡng chính trị hè cho hơn 160 đối tượng là viên chức quản lý, giáo viên, nhân viên các đơn vị trường; phối hợp các đơn vị trường cử giáo viên, nhân viên tham gia các lớp tập huấn chuyên môn, bồi dưỡng thường xuyên do Sở Giáo dục và Đào tạo tổ chức.</w:t>
      </w:r>
    </w:p>
    <w:p w14:paraId="518A5A5B" w14:textId="1F0B0555" w:rsidR="005D0DAC" w:rsidRDefault="005D0DAC" w:rsidP="00205B9A">
      <w:pPr>
        <w:spacing w:before="120"/>
        <w:ind w:firstLine="720"/>
        <w:rPr>
          <w:szCs w:val="28"/>
        </w:rPr>
      </w:pPr>
      <w:r w:rsidRPr="005D0DAC">
        <w:rPr>
          <w:szCs w:val="28"/>
        </w:rPr>
        <w:t>- Quy mô trường lớp và số lượng học sinh năm học 2026-2027: Trên địa bàn xã có 183 lớp với 5.175 học sinh</w:t>
      </w:r>
      <w:r>
        <w:rPr>
          <w:rStyle w:val="FootnoteReference"/>
          <w:szCs w:val="28"/>
        </w:rPr>
        <w:footnoteReference w:id="8"/>
      </w:r>
      <w:r>
        <w:rPr>
          <w:szCs w:val="28"/>
        </w:rPr>
        <w:t>.</w:t>
      </w:r>
      <w:r w:rsidRPr="005D0DAC">
        <w:rPr>
          <w:szCs w:val="28"/>
        </w:rPr>
        <w:t xml:space="preserve"> </w:t>
      </w:r>
    </w:p>
    <w:p w14:paraId="36B47CA4" w14:textId="22C79C9B" w:rsidR="005D0DAC" w:rsidRPr="005D0DAC" w:rsidRDefault="005D0DAC" w:rsidP="00205B9A">
      <w:pPr>
        <w:spacing w:before="120"/>
        <w:ind w:firstLine="720"/>
        <w:rPr>
          <w:szCs w:val="28"/>
        </w:rPr>
      </w:pPr>
      <w:r w:rsidRPr="005D0DAC">
        <w:rPr>
          <w:szCs w:val="28"/>
        </w:rPr>
        <w:t>- Số lượng viên chức: Toàn xã hiện có 351 viên chức giáo dục, trong đó: 20 viên chức quản lý; 310 giáo viên; 21 nhân viên.</w:t>
      </w:r>
    </w:p>
    <w:p w14:paraId="6BE2CC4A" w14:textId="5E92049B" w:rsidR="00594480" w:rsidRDefault="005D0DAC" w:rsidP="00205B9A">
      <w:pPr>
        <w:spacing w:before="120"/>
        <w:ind w:firstLine="720"/>
        <w:rPr>
          <w:szCs w:val="28"/>
        </w:rPr>
      </w:pPr>
      <w:r w:rsidRPr="005D0DAC">
        <w:rPr>
          <w:szCs w:val="28"/>
        </w:rPr>
        <w:t xml:space="preserve">- UBND xã </w:t>
      </w:r>
      <w:r>
        <w:rPr>
          <w:szCs w:val="28"/>
        </w:rPr>
        <w:t xml:space="preserve">ban hành </w:t>
      </w:r>
      <w:r w:rsidRPr="005D0DAC">
        <w:rPr>
          <w:szCs w:val="28"/>
        </w:rPr>
        <w:t xml:space="preserve">Báo cáo </w:t>
      </w:r>
      <w:r>
        <w:rPr>
          <w:szCs w:val="28"/>
        </w:rPr>
        <w:t xml:space="preserve">số 573/BC-UBND ngày 09/9/2026 về </w:t>
      </w:r>
      <w:r w:rsidRPr="005D0DAC">
        <w:rPr>
          <w:szCs w:val="28"/>
        </w:rPr>
        <w:t xml:space="preserve">Kết quả rà soát hiện trạng và đăng ký trường đạt chuẩn </w:t>
      </w:r>
      <w:r>
        <w:rPr>
          <w:szCs w:val="28"/>
        </w:rPr>
        <w:t xml:space="preserve">quốc gia giai đoạn 2026 – 2030; ban hành </w:t>
      </w:r>
      <w:r w:rsidRPr="005D0DAC">
        <w:rPr>
          <w:szCs w:val="28"/>
        </w:rPr>
        <w:t>Công văn số 2086/UBND-VX ngày 08/9/2026</w:t>
      </w:r>
      <w:r>
        <w:rPr>
          <w:szCs w:val="28"/>
        </w:rPr>
        <w:t xml:space="preserve"> tổ chức r</w:t>
      </w:r>
      <w:r w:rsidRPr="005D0DAC">
        <w:rPr>
          <w:szCs w:val="28"/>
        </w:rPr>
        <w:t>à soát đối tượng sinh viên là người DTTS đang học đại học chính qu</w:t>
      </w:r>
      <w:r>
        <w:rPr>
          <w:szCs w:val="28"/>
        </w:rPr>
        <w:t xml:space="preserve">y tại các cơ sở công lập; </w:t>
      </w:r>
      <w:r w:rsidRPr="005D0DAC">
        <w:rPr>
          <w:szCs w:val="28"/>
        </w:rPr>
        <w:t>Công văn rà soát, báo cáo tình hình bố trí cán bộ quản lý và xác định tình trạng thừa, thiếu giáo viên sau sắp xếp tại Công văn số 2147/UBND-VX ngày 17/9/2026</w:t>
      </w:r>
      <w:r>
        <w:rPr>
          <w:szCs w:val="28"/>
        </w:rPr>
        <w:t xml:space="preserve">; </w:t>
      </w:r>
      <w:r w:rsidRPr="005D0DAC">
        <w:rPr>
          <w:szCs w:val="28"/>
        </w:rPr>
        <w:t>hướng dẫn nhiệm vụ quản lý chất lượng năm học 2026 – 2027 tại Công văn số 2104/UBND-VX ngày 09/9/2026</w:t>
      </w:r>
      <w:r>
        <w:rPr>
          <w:szCs w:val="28"/>
        </w:rPr>
        <w:t xml:space="preserve">; </w:t>
      </w:r>
    </w:p>
    <w:p w14:paraId="369C31BA" w14:textId="2F36A62E" w:rsidR="005D0DAC" w:rsidRPr="00DB4EC2" w:rsidRDefault="005D0DAC" w:rsidP="00205B9A">
      <w:pPr>
        <w:spacing w:before="120"/>
        <w:ind w:firstLine="720"/>
        <w:rPr>
          <w:szCs w:val="28"/>
        </w:rPr>
      </w:pPr>
      <w:r w:rsidRPr="005D0DAC">
        <w:rPr>
          <w:szCs w:val="28"/>
        </w:rPr>
        <w:t xml:space="preserve">- </w:t>
      </w:r>
      <w:r w:rsidR="00B06F25">
        <w:rPr>
          <w:szCs w:val="28"/>
        </w:rPr>
        <w:t>T</w:t>
      </w:r>
      <w:r w:rsidRPr="005D0DAC">
        <w:rPr>
          <w:szCs w:val="28"/>
        </w:rPr>
        <w:t xml:space="preserve">riển khai </w:t>
      </w:r>
      <w:r w:rsidR="00B06F25">
        <w:rPr>
          <w:szCs w:val="28"/>
        </w:rPr>
        <w:t xml:space="preserve">các đơn vị trường </w:t>
      </w:r>
      <w:r w:rsidRPr="005D0DAC">
        <w:rPr>
          <w:szCs w:val="28"/>
        </w:rPr>
        <w:t>thực hiện các nội dung liên quan đến công tác giáo dục theo sự chỉ đạo của cấp trên.</w:t>
      </w:r>
    </w:p>
    <w:p w14:paraId="2260DB66" w14:textId="185C7D11" w:rsidR="00DB78E1" w:rsidRPr="005F4E6B" w:rsidRDefault="005F4E6B" w:rsidP="00205B9A">
      <w:pPr>
        <w:spacing w:before="120"/>
        <w:ind w:firstLine="720"/>
        <w:rPr>
          <w:b/>
          <w:bCs/>
          <w:i/>
          <w:szCs w:val="28"/>
          <w:lang w:val="vi-VN" w:eastAsia="vi-VN"/>
        </w:rPr>
      </w:pPr>
      <w:r w:rsidRPr="005F4E6B">
        <w:rPr>
          <w:b/>
          <w:bCs/>
          <w:i/>
          <w:szCs w:val="28"/>
          <w:lang w:eastAsia="vi-VN"/>
        </w:rPr>
        <w:lastRenderedPageBreak/>
        <w:t>2.3</w:t>
      </w:r>
      <w:r w:rsidR="00B1519D" w:rsidRPr="005F4E6B">
        <w:rPr>
          <w:b/>
          <w:bCs/>
          <w:i/>
          <w:szCs w:val="28"/>
          <w:lang w:val="vi-VN" w:eastAsia="vi-VN"/>
        </w:rPr>
        <w:t xml:space="preserve">. Lĩnh vực y tế: </w:t>
      </w:r>
      <w:r w:rsidR="00504F89" w:rsidRPr="005F4E6B">
        <w:rPr>
          <w:b/>
          <w:bCs/>
          <w:i/>
          <w:szCs w:val="28"/>
          <w:lang w:val="vi-VN" w:eastAsia="vi-VN"/>
        </w:rPr>
        <w:t xml:space="preserve"> </w:t>
      </w:r>
    </w:p>
    <w:p w14:paraId="2BC869FF" w14:textId="0DABF180" w:rsidR="00C8231D" w:rsidRDefault="00E31009" w:rsidP="00205B9A">
      <w:pPr>
        <w:spacing w:before="120"/>
        <w:ind w:firstLine="720"/>
      </w:pPr>
      <w:r>
        <w:t xml:space="preserve">- </w:t>
      </w:r>
      <w:r w:rsidR="00C8231D">
        <w:t>Trong tháng, công tác chăm sóc sức khỏe Nhân dân trên địa bàn xã được quan tâm triển khai thực hiện. Trạm Y tế xã duy trì công tác khám, chữa bệnh ban đầu, sơ cấp cứu và chăm sóc sức khỏe cho Nhân dân; thực hiện tốt công tác phòng, chống dịch bệnh, giám sát tình hình dịch tễ, kịp thời tuyên truyền, hướng dẫn người dân thực hiện các biện pháp phòng bệnh.</w:t>
      </w:r>
    </w:p>
    <w:p w14:paraId="7CCF064E" w14:textId="74D44019" w:rsidR="00C8231D" w:rsidRDefault="00E31009" w:rsidP="00205B9A">
      <w:pPr>
        <w:spacing w:before="120"/>
        <w:ind w:firstLine="720"/>
        <w:rPr>
          <w:lang w:val="vi-VN"/>
        </w:rPr>
      </w:pPr>
      <w:r>
        <w:rPr>
          <w:lang w:val="nl-NL"/>
        </w:rPr>
        <w:t xml:space="preserve">- </w:t>
      </w:r>
      <w:r w:rsidR="00C8231D">
        <w:rPr>
          <w:lang w:val="nl-NL"/>
        </w:rPr>
        <w:t>T</w:t>
      </w:r>
      <w:r w:rsidR="00C8231D">
        <w:rPr>
          <w:lang w:val="vi-VN"/>
        </w:rPr>
        <w:t>riển khai khám sàng lọc bệnh nhân Đái tháo đường tại Trạm Y tế xã và các điểm Y tế : 100 đối tượng, 9 đối tượng có nguy cơ đái tháo đường</w:t>
      </w:r>
    </w:p>
    <w:p w14:paraId="02494B73" w14:textId="5AE4DC61" w:rsidR="00C8231D" w:rsidRPr="00C8231D" w:rsidRDefault="00E31009" w:rsidP="00205B9A">
      <w:pPr>
        <w:spacing w:before="120"/>
        <w:ind w:firstLine="720"/>
        <w:rPr>
          <w:rFonts w:eastAsia="SimSun"/>
          <w:color w:val="000000"/>
          <w:szCs w:val="28"/>
        </w:rPr>
      </w:pPr>
      <w:r>
        <w:rPr>
          <w:rFonts w:eastAsia="SimSun"/>
          <w:color w:val="000000"/>
          <w:szCs w:val="28"/>
        </w:rPr>
        <w:t xml:space="preserve">- </w:t>
      </w:r>
      <w:r w:rsidR="00C8231D" w:rsidRPr="00C8231D">
        <w:rPr>
          <w:rFonts w:eastAsia="SimSun"/>
          <w:color w:val="000000"/>
          <w:szCs w:val="28"/>
        </w:rPr>
        <w:t xml:space="preserve">Trong tháng ghi </w:t>
      </w:r>
      <w:r w:rsidR="00C8231D" w:rsidRPr="00692377">
        <w:rPr>
          <w:rFonts w:eastAsia="SimSun"/>
          <w:color w:val="000000"/>
          <w:szCs w:val="28"/>
        </w:rPr>
        <w:t xml:space="preserve">nhận </w:t>
      </w:r>
      <w:r w:rsidR="00692377">
        <w:rPr>
          <w:rFonts w:eastAsia="SimSun"/>
          <w:color w:val="000000"/>
          <w:szCs w:val="28"/>
        </w:rPr>
        <w:t>0</w:t>
      </w:r>
      <w:r w:rsidR="00C8231D" w:rsidRPr="00692377">
        <w:rPr>
          <w:rFonts w:eastAsia="SimSun"/>
          <w:bCs/>
          <w:color w:val="000000"/>
          <w:szCs w:val="28"/>
        </w:rPr>
        <w:t>1</w:t>
      </w:r>
      <w:r w:rsidR="00C8231D" w:rsidRPr="00C8231D">
        <w:rPr>
          <w:rFonts w:eastAsia="SimSun"/>
          <w:color w:val="000000"/>
          <w:szCs w:val="28"/>
        </w:rPr>
        <w:t xml:space="preserve"> ca mắc mới</w:t>
      </w:r>
      <w:r w:rsidR="00C8231D">
        <w:rPr>
          <w:rFonts w:eastAsia="SimSun"/>
          <w:color w:val="000000"/>
          <w:szCs w:val="28"/>
        </w:rPr>
        <w:t xml:space="preserve"> </w:t>
      </w:r>
      <w:r w:rsidR="00C8231D" w:rsidRPr="00C8231D">
        <w:rPr>
          <w:lang w:val="nl-NL"/>
        </w:rPr>
        <w:t>Sốt xuất huyết</w:t>
      </w:r>
      <w:r w:rsidR="00C8231D" w:rsidRPr="00C8231D">
        <w:rPr>
          <w:rFonts w:eastAsia="SimSun"/>
          <w:color w:val="000000"/>
          <w:szCs w:val="28"/>
        </w:rPr>
        <w:t>, lũy tích 1 ca; Tăng 1 ca so với tháng trướ</w:t>
      </w:r>
      <w:r w:rsidR="00C8231D">
        <w:rPr>
          <w:rFonts w:eastAsia="SimSun"/>
          <w:color w:val="000000"/>
          <w:szCs w:val="28"/>
        </w:rPr>
        <w:t>c</w:t>
      </w:r>
      <w:r w:rsidR="00C8231D" w:rsidRPr="00C8231D">
        <w:rPr>
          <w:rFonts w:eastAsia="SimSun"/>
          <w:color w:val="000000"/>
          <w:szCs w:val="28"/>
        </w:rPr>
        <w:t>.</w:t>
      </w:r>
      <w:r w:rsidR="00C8231D">
        <w:rPr>
          <w:rFonts w:eastAsia="SimSun"/>
          <w:color w:val="000000"/>
          <w:szCs w:val="28"/>
        </w:rPr>
        <w:t xml:space="preserve"> Trạm y tế đã t</w:t>
      </w:r>
      <w:r w:rsidR="00C8231D" w:rsidRPr="00C8231D">
        <w:rPr>
          <w:rFonts w:eastAsia="SimSun"/>
          <w:color w:val="000000"/>
          <w:szCs w:val="28"/>
        </w:rPr>
        <w:t xml:space="preserve">riển khai </w:t>
      </w:r>
      <w:r w:rsidR="00C8231D">
        <w:rPr>
          <w:rFonts w:eastAsia="SimSun"/>
          <w:color w:val="000000"/>
          <w:szCs w:val="28"/>
        </w:rPr>
        <w:t xml:space="preserve">02 đợt </w:t>
      </w:r>
      <w:r w:rsidR="00C8231D" w:rsidRPr="00C8231D">
        <w:rPr>
          <w:rFonts w:eastAsia="SimSun"/>
          <w:color w:val="000000"/>
          <w:szCs w:val="28"/>
        </w:rPr>
        <w:t>giám sát ca bệnh, giám sát ổ dịch mới</w:t>
      </w:r>
      <w:r w:rsidR="00C8231D">
        <w:rPr>
          <w:rFonts w:eastAsia="SimSun"/>
          <w:color w:val="000000"/>
          <w:szCs w:val="28"/>
        </w:rPr>
        <w:t xml:space="preserve"> và g</w:t>
      </w:r>
      <w:r w:rsidR="00C8231D" w:rsidRPr="00C8231D">
        <w:rPr>
          <w:rFonts w:eastAsia="SimSun"/>
          <w:color w:val="000000"/>
          <w:szCs w:val="28"/>
        </w:rPr>
        <w:t>iám sát ổ dịch cũ, khu nguy cơ trên địa bàn: 8 đợt.</w:t>
      </w:r>
      <w:r w:rsidR="00C8231D">
        <w:rPr>
          <w:rFonts w:eastAsia="SimSun"/>
          <w:color w:val="000000"/>
          <w:szCs w:val="28"/>
        </w:rPr>
        <w:t xml:space="preserve"> </w:t>
      </w:r>
      <w:r w:rsidR="00C8231D" w:rsidRPr="00C8231D">
        <w:rPr>
          <w:rFonts w:eastAsia="SimSun"/>
          <w:color w:val="000000"/>
          <w:szCs w:val="28"/>
        </w:rPr>
        <w:t>Triển khai giám sát vecto truyền bệnh sốt xuất huyết: Tại ổ dịch: 4 đợt; Tại ổ dịch cũ, khu nguy cơ cao: 8 đợt.</w:t>
      </w:r>
    </w:p>
    <w:p w14:paraId="40560814" w14:textId="66B22804" w:rsidR="00C8231D" w:rsidRPr="00C8231D" w:rsidRDefault="00E31009" w:rsidP="00205B9A">
      <w:pPr>
        <w:spacing w:before="120"/>
        <w:ind w:firstLine="720"/>
        <w:rPr>
          <w:rFonts w:eastAsia="SimSun"/>
          <w:color w:val="000000"/>
          <w:szCs w:val="28"/>
        </w:rPr>
      </w:pPr>
      <w:r>
        <w:rPr>
          <w:rFonts w:eastAsia="SimSun"/>
          <w:color w:val="000000"/>
          <w:szCs w:val="28"/>
        </w:rPr>
        <w:t>+</w:t>
      </w:r>
      <w:r w:rsidR="00C8231D" w:rsidRPr="00C8231D">
        <w:rPr>
          <w:rFonts w:eastAsia="SimSun"/>
          <w:color w:val="000000"/>
          <w:szCs w:val="28"/>
        </w:rPr>
        <w:t xml:space="preserve"> </w:t>
      </w:r>
      <w:r w:rsidR="00C8231D">
        <w:rPr>
          <w:rFonts w:eastAsia="SimSun"/>
          <w:color w:val="000000"/>
          <w:szCs w:val="28"/>
        </w:rPr>
        <w:t>Ngay sau khi phát hiện ổ dịch, trạm y tế đã p</w:t>
      </w:r>
      <w:r w:rsidR="00C8231D" w:rsidRPr="00C8231D">
        <w:rPr>
          <w:rFonts w:eastAsia="SimSun"/>
          <w:color w:val="000000"/>
          <w:szCs w:val="28"/>
        </w:rPr>
        <w:t xml:space="preserve">hun hóa chất diệt muỗi, xử lí ổ dịch: 2 đợt; Phun hóa chất chủ động tại các ổ dịch cũ, khu nguy cơ cao trên địa bàn: 2 đợt/ 5 ổ dịch cũ. Phun hóa chất chủ động tại </w:t>
      </w:r>
      <w:r w:rsidR="00C8231D" w:rsidRPr="00C8231D">
        <w:rPr>
          <w:rFonts w:eastAsia="SimSun"/>
          <w:color w:val="000000"/>
          <w:szCs w:val="28"/>
          <w:lang w:val="vi-VN"/>
        </w:rPr>
        <w:t>T</w:t>
      </w:r>
      <w:r w:rsidR="00C8231D" w:rsidRPr="00C8231D">
        <w:rPr>
          <w:rFonts w:eastAsia="SimSun"/>
          <w:color w:val="000000"/>
          <w:szCs w:val="28"/>
        </w:rPr>
        <w:t xml:space="preserve">rường </w:t>
      </w:r>
      <w:r w:rsidR="00C8231D" w:rsidRPr="00C8231D">
        <w:rPr>
          <w:rFonts w:eastAsia="SimSun"/>
          <w:color w:val="000000"/>
          <w:szCs w:val="28"/>
          <w:lang w:val="vi-VN"/>
        </w:rPr>
        <w:t>THCS Đăk Ruồng (Điểm trường chính và Phân hiệu 1 Tân Lập)</w:t>
      </w:r>
      <w:r w:rsidR="00C8231D" w:rsidRPr="00C8231D">
        <w:rPr>
          <w:rFonts w:eastAsia="SimSun"/>
          <w:color w:val="000000"/>
          <w:szCs w:val="28"/>
        </w:rPr>
        <w:t xml:space="preserve"> có chỉ số mật độ muỗi cao.</w:t>
      </w:r>
      <w:r w:rsidR="00C8231D">
        <w:rPr>
          <w:rFonts w:eastAsia="SimSun"/>
          <w:color w:val="000000"/>
          <w:szCs w:val="28"/>
        </w:rPr>
        <w:t xml:space="preserve"> Tổ chức d</w:t>
      </w:r>
      <w:r w:rsidR="00C8231D" w:rsidRPr="00C8231D">
        <w:rPr>
          <w:rFonts w:eastAsia="SimSun"/>
          <w:color w:val="000000"/>
          <w:szCs w:val="28"/>
        </w:rPr>
        <w:t>iệt lăng quăng bọ gậy tại ổ dịch mới : 2 đợt; Diệt lăng quăng/bọ gậy tại ổ dịch cũ, khu nguy cơ cao: 10 đợt.</w:t>
      </w:r>
      <w:r w:rsidR="00C8231D">
        <w:rPr>
          <w:rFonts w:eastAsia="SimSun"/>
          <w:color w:val="000000"/>
          <w:szCs w:val="28"/>
        </w:rPr>
        <w:t xml:space="preserve"> </w:t>
      </w:r>
    </w:p>
    <w:p w14:paraId="3E053580" w14:textId="07691E0A" w:rsidR="00C8231D" w:rsidRDefault="00C8231D" w:rsidP="00205B9A">
      <w:pPr>
        <w:spacing w:before="120"/>
        <w:ind w:firstLine="720"/>
        <w:rPr>
          <w:rFonts w:eastAsia="SimSun"/>
          <w:color w:val="000000"/>
          <w:szCs w:val="28"/>
        </w:rPr>
      </w:pPr>
      <w:r w:rsidRPr="00C8231D">
        <w:rPr>
          <w:rFonts w:eastAsia="SimSun"/>
          <w:color w:val="000000"/>
          <w:szCs w:val="28"/>
        </w:rPr>
        <w:t>- Truyền thông các biện pháp phòng chống sốt xuất huyết: Tại ổ dịch: 4 đợt, tại các ổ dịch cũ, khu nguy cơ cao: 10 đợ</w:t>
      </w:r>
      <w:r>
        <w:rPr>
          <w:rFonts w:eastAsia="SimSun"/>
          <w:color w:val="000000"/>
          <w:szCs w:val="28"/>
        </w:rPr>
        <w:t xml:space="preserve">t và  xử lý </w:t>
      </w:r>
      <w:r w:rsidRPr="00C8231D">
        <w:rPr>
          <w:rFonts w:eastAsia="SimSun"/>
          <w:color w:val="000000"/>
          <w:szCs w:val="28"/>
        </w:rPr>
        <w:t>95 ổ</w:t>
      </w:r>
      <w:r w:rsidR="0048328E">
        <w:rPr>
          <w:rFonts w:eastAsia="SimSun"/>
          <w:color w:val="000000"/>
          <w:szCs w:val="28"/>
        </w:rPr>
        <w:t xml:space="preserve"> lăng quăng, bọ gậy</w:t>
      </w:r>
      <w:r w:rsidRPr="00C8231D">
        <w:rPr>
          <w:rFonts w:eastAsia="SimSun"/>
          <w:color w:val="000000"/>
          <w:szCs w:val="28"/>
        </w:rPr>
        <w:t>.</w:t>
      </w:r>
    </w:p>
    <w:p w14:paraId="459306D1" w14:textId="4F944D5F" w:rsidR="00837957" w:rsidRDefault="00E31009"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color w:val="000000"/>
          <w:szCs w:val="28"/>
        </w:rPr>
      </w:pPr>
      <w:r>
        <w:rPr>
          <w:rFonts w:eastAsia="SimSun"/>
          <w:color w:val="000000"/>
          <w:szCs w:val="28"/>
        </w:rPr>
        <w:t xml:space="preserve">- </w:t>
      </w:r>
      <w:r w:rsidR="0048328E">
        <w:rPr>
          <w:rFonts w:eastAsia="SimSun"/>
          <w:color w:val="000000"/>
          <w:szCs w:val="28"/>
        </w:rPr>
        <w:t>Trong tháng trạm y tế đã khám, điều trị cho 1.234 lượt, tăng 181 lượt so với tháng 8. Đồng thời</w:t>
      </w:r>
      <w:r w:rsidR="0048328E" w:rsidRPr="0048328E">
        <w:rPr>
          <w:rFonts w:eastAsia="SimSun"/>
          <w:color w:val="000000"/>
          <w:szCs w:val="28"/>
        </w:rPr>
        <w:t xml:space="preserve"> triển khai xong khám vét, khám sức khỏe trẻ em dưới 6 tuổi trên địa</w:t>
      </w:r>
      <w:r w:rsidR="0048328E">
        <w:rPr>
          <w:rFonts w:eastAsia="SimSun"/>
          <w:color w:val="000000"/>
          <w:szCs w:val="28"/>
        </w:rPr>
        <w:t xml:space="preserve"> bàn xã Kon Braih theo </w:t>
      </w:r>
      <w:r w:rsidR="0048328E" w:rsidRPr="0048328E">
        <w:rPr>
          <w:rFonts w:eastAsia="SimSun"/>
          <w:color w:val="000000"/>
          <w:szCs w:val="28"/>
        </w:rPr>
        <w:t xml:space="preserve">Kế hoach số: 91/KH-TYT ngày 07 tháng 9 năm 2026 , Kế hoạch khám vét khám sức khỏe </w:t>
      </w:r>
      <w:r w:rsidR="0048328E" w:rsidRPr="0048328E">
        <w:rPr>
          <w:rFonts w:eastAsia="MS Gothic" w:hint="eastAsia"/>
          <w:color w:val="000000"/>
          <w:szCs w:val="28"/>
        </w:rPr>
        <w:t>đ</w:t>
      </w:r>
      <w:r w:rsidR="0048328E" w:rsidRPr="0048328E">
        <w:rPr>
          <w:rFonts w:eastAsia="SimSun"/>
          <w:color w:val="000000"/>
          <w:szCs w:val="28"/>
        </w:rPr>
        <w:t>ịnh k</w:t>
      </w:r>
      <w:r w:rsidR="0048328E" w:rsidRPr="0048328E">
        <w:rPr>
          <w:rFonts w:eastAsia="MS Gothic" w:hint="eastAsia"/>
          <w:color w:val="000000"/>
          <w:szCs w:val="28"/>
        </w:rPr>
        <w:t>ỳ</w:t>
      </w:r>
      <w:r w:rsidR="0048328E" w:rsidRPr="0048328E">
        <w:rPr>
          <w:rFonts w:eastAsia="SimSun"/>
          <w:color w:val="000000"/>
          <w:szCs w:val="28"/>
        </w:rPr>
        <w:t>, khám sàng lọc miễn phí cho trẻ dưới 6 tuổi trên</w:t>
      </w:r>
      <w:r w:rsidR="0048328E" w:rsidRPr="0048328E">
        <w:rPr>
          <w:rFonts w:eastAsia="SimSun"/>
          <w:color w:val="000000"/>
          <w:szCs w:val="28"/>
          <w:lang w:val="vi-VN"/>
        </w:rPr>
        <w:t xml:space="preserve"> </w:t>
      </w:r>
      <w:r w:rsidR="0048328E" w:rsidRPr="0048328E">
        <w:rPr>
          <w:rFonts w:eastAsia="MS Gothic" w:hint="eastAsia"/>
          <w:color w:val="000000"/>
          <w:szCs w:val="28"/>
        </w:rPr>
        <w:t>đ</w:t>
      </w:r>
      <w:r w:rsidR="0048328E" w:rsidRPr="0048328E">
        <w:rPr>
          <w:rFonts w:eastAsia="SimSun"/>
          <w:color w:val="000000"/>
          <w:szCs w:val="28"/>
        </w:rPr>
        <w:t>ịa bàn xã Kon Braih n</w:t>
      </w:r>
      <w:r w:rsidR="0048328E" w:rsidRPr="0048328E">
        <w:rPr>
          <w:rFonts w:eastAsia="MS Gothic" w:hint="eastAsia"/>
          <w:color w:val="000000"/>
          <w:szCs w:val="28"/>
        </w:rPr>
        <w:t>ă</w:t>
      </w:r>
      <w:r w:rsidR="0048328E" w:rsidRPr="0048328E">
        <w:rPr>
          <w:rFonts w:eastAsia="SimSun"/>
          <w:color w:val="000000"/>
          <w:szCs w:val="28"/>
        </w:rPr>
        <w:t>m 2026:</w:t>
      </w:r>
    </w:p>
    <w:p w14:paraId="7BCB47D9" w14:textId="758A2402" w:rsidR="0048328E" w:rsidRPr="0048328E" w:rsidRDefault="0048328E"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color w:val="000000"/>
          <w:szCs w:val="28"/>
        </w:rPr>
      </w:pPr>
      <w:r w:rsidRPr="0048328E">
        <w:rPr>
          <w:rFonts w:eastAsia="SimSun"/>
          <w:color w:val="000000"/>
          <w:szCs w:val="28"/>
        </w:rPr>
        <w:t>+ Tổng số trẻ đã triển khai khám được: 997/997 trẻ đạt tỷ lệ 100%.</w:t>
      </w:r>
    </w:p>
    <w:p w14:paraId="6D28CA9F" w14:textId="56B4EA37" w:rsidR="00ED43AB" w:rsidRDefault="0048328E"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color w:val="000000"/>
          <w:szCs w:val="28"/>
        </w:rPr>
      </w:pPr>
      <w:r w:rsidRPr="0048328E">
        <w:rPr>
          <w:rFonts w:eastAsia="SimSun"/>
          <w:color w:val="000000"/>
          <w:szCs w:val="28"/>
        </w:rPr>
        <w:t>+ Tổng số trẻ được lập hồ sơ sức khỏe được: 952/997 trẻ đạt tỷ lệ 95.5%.</w:t>
      </w:r>
    </w:p>
    <w:p w14:paraId="6A9D9AA5" w14:textId="556D21C2" w:rsidR="00ED43AB" w:rsidRPr="005F4E6B" w:rsidRDefault="005F4E6B"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b/>
          <w:i/>
          <w:color w:val="000000"/>
          <w:szCs w:val="28"/>
        </w:rPr>
      </w:pPr>
      <w:r w:rsidRPr="00E31009">
        <w:rPr>
          <w:b/>
          <w:bCs/>
          <w:i/>
          <w:szCs w:val="28"/>
          <w:lang w:eastAsia="vi-VN"/>
        </w:rPr>
        <w:t>2.4</w:t>
      </w:r>
      <w:r w:rsidR="00B1519D" w:rsidRPr="00E31009">
        <w:rPr>
          <w:b/>
          <w:bCs/>
          <w:i/>
          <w:szCs w:val="28"/>
          <w:lang w:val="vi-VN" w:eastAsia="vi-VN"/>
        </w:rPr>
        <w:t>.</w:t>
      </w:r>
      <w:r w:rsidR="00504F89" w:rsidRPr="00E31009">
        <w:rPr>
          <w:b/>
          <w:bCs/>
          <w:i/>
          <w:szCs w:val="28"/>
          <w:lang w:val="vi-VN" w:eastAsia="vi-VN"/>
        </w:rPr>
        <w:t xml:space="preserve"> </w:t>
      </w:r>
      <w:r w:rsidR="00B1519D" w:rsidRPr="00E31009">
        <w:rPr>
          <w:b/>
          <w:bCs/>
          <w:i/>
          <w:szCs w:val="28"/>
          <w:lang w:val="vi-VN" w:eastAsia="vi-VN"/>
        </w:rPr>
        <w:t>Lĩnh vực Văn hóa, Khoa học và Thông tin</w:t>
      </w:r>
    </w:p>
    <w:p w14:paraId="58B8FCF6" w14:textId="44862250" w:rsidR="00ED43AB" w:rsidRDefault="00E31009"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rPr>
          <w:rFonts w:eastAsia="SimSun"/>
          <w:color w:val="000000"/>
          <w:szCs w:val="28"/>
        </w:rPr>
      </w:pPr>
      <w:r>
        <w:rPr>
          <w:szCs w:val="28"/>
        </w:rPr>
        <w:tab/>
        <w:t xml:space="preserve">- </w:t>
      </w:r>
      <w:r w:rsidR="00DB4EC2">
        <w:rPr>
          <w:szCs w:val="28"/>
        </w:rPr>
        <w:t xml:space="preserve">Ban hành </w:t>
      </w:r>
      <w:r w:rsidR="00DB4EC2" w:rsidRPr="00DB4EC2">
        <w:rPr>
          <w:szCs w:val="28"/>
        </w:rPr>
        <w:t>Công văn số 2055/UBND-VX ngày 03/9/2026</w:t>
      </w:r>
      <w:r w:rsidR="00DB4EC2">
        <w:rPr>
          <w:szCs w:val="28"/>
        </w:rPr>
        <w:t xml:space="preserve"> H</w:t>
      </w:r>
      <w:r w:rsidR="00DB4EC2" w:rsidRPr="00DB4EC2">
        <w:rPr>
          <w:szCs w:val="28"/>
        </w:rPr>
        <w:t>ướng dẫn nội dung, c</w:t>
      </w:r>
      <w:r w:rsidR="00DB4EC2">
        <w:rPr>
          <w:szCs w:val="28"/>
        </w:rPr>
        <w:t>hủ đề tuyên truyền tháng 9/2026</w:t>
      </w:r>
      <w:r w:rsidR="00DB4EC2" w:rsidRPr="00DB4EC2">
        <w:rPr>
          <w:szCs w:val="28"/>
        </w:rPr>
        <w:t xml:space="preserve">; </w:t>
      </w:r>
      <w:r w:rsidR="00DB4EC2">
        <w:rPr>
          <w:szCs w:val="28"/>
        </w:rPr>
        <w:t>thực hiện</w:t>
      </w:r>
      <w:r w:rsidR="00DB4EC2" w:rsidRPr="00DB4EC2">
        <w:rPr>
          <w:szCs w:val="28"/>
        </w:rPr>
        <w:t xml:space="preserve"> rà soát tài liệu, thực hiện bàn giao, tiếp nhận, chỉnh lý, phân loại và số hóa hồ sơ, tài liệu sau sắp</w:t>
      </w:r>
      <w:r w:rsidR="00DB4EC2">
        <w:rPr>
          <w:szCs w:val="28"/>
        </w:rPr>
        <w:t xml:space="preserve"> xếp; </w:t>
      </w:r>
      <w:r w:rsidR="00DB4EC2" w:rsidRPr="00DB4EC2">
        <w:rPr>
          <w:szCs w:val="28"/>
        </w:rPr>
        <w:t>cung cấp thông tin phục vụ lập kế hoạch kiểm toán năm 2027 và kế hoạch kiểm toán trung hạn 2027-2029</w:t>
      </w:r>
      <w:r w:rsidR="00DB4EC2">
        <w:rPr>
          <w:rStyle w:val="FootnoteReference"/>
          <w:szCs w:val="28"/>
        </w:rPr>
        <w:footnoteReference w:id="9"/>
      </w:r>
      <w:r w:rsidR="00DB4EC2">
        <w:rPr>
          <w:szCs w:val="28"/>
        </w:rPr>
        <w:t xml:space="preserve">; </w:t>
      </w:r>
      <w:r w:rsidR="00DB4EC2" w:rsidRPr="00DB4EC2">
        <w:rPr>
          <w:szCs w:val="28"/>
        </w:rPr>
        <w:t>tiếp tục hưởng ứng, tham gia và báo cáo kết quả cuộc thi trực tuyến “Tìm hiểu Nghị quyết số 57-NQ/TW ngày 22/12/2024 của Bộ Chính trị” tại Công văn số 2093/UBND-VX ngày 09/9/2026; Công văn gửi phiếu khảo sát các khu, điểm du lịch trên địa bàn xã Kon Braih tại Công văn số 2143/UBND-VX ngày 16/9/2026.</w:t>
      </w:r>
    </w:p>
    <w:p w14:paraId="23958476" w14:textId="019893DC" w:rsidR="00ED43AB" w:rsidRDefault="00E31009"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color w:val="000000"/>
          <w:szCs w:val="28"/>
        </w:rPr>
      </w:pPr>
      <w:r>
        <w:rPr>
          <w:rFonts w:eastAsia="SimSun"/>
          <w:color w:val="000000"/>
          <w:szCs w:val="28"/>
        </w:rPr>
        <w:t xml:space="preserve">- </w:t>
      </w:r>
      <w:r w:rsidR="00ED43AB">
        <w:rPr>
          <w:rFonts w:eastAsia="SimSun"/>
          <w:color w:val="000000"/>
          <w:szCs w:val="28"/>
        </w:rPr>
        <w:t>T</w:t>
      </w:r>
      <w:r w:rsidR="00DB78E1">
        <w:rPr>
          <w:szCs w:val="28"/>
        </w:rPr>
        <w:t>riển khai chỉ đạo các đơn vị thực hiện</w:t>
      </w:r>
      <w:r w:rsidR="00DB4EC2" w:rsidRPr="00DB4EC2">
        <w:rPr>
          <w:szCs w:val="28"/>
        </w:rPr>
        <w:t xml:space="preserve"> nội dung liên quan đến các lĩnh vực Văn hóa; gia đình; thể dục, thể thao; du lịch; quảng cáo; phát thanh truyền hình; báo </w:t>
      </w:r>
      <w:r w:rsidR="00DB4EC2" w:rsidRPr="00DB4EC2">
        <w:rPr>
          <w:szCs w:val="28"/>
        </w:rPr>
        <w:lastRenderedPageBreak/>
        <w:t>chí; thông tin cơ sở; thông tin đối ngoại.</w:t>
      </w:r>
    </w:p>
    <w:p w14:paraId="4F048621" w14:textId="2E43FEF4" w:rsidR="005F4E6B" w:rsidRDefault="00E31009"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color w:val="000000"/>
          <w:szCs w:val="28"/>
        </w:rPr>
      </w:pPr>
      <w:r>
        <w:rPr>
          <w:szCs w:val="28"/>
        </w:rPr>
        <w:t xml:space="preserve">- </w:t>
      </w:r>
      <w:r w:rsidR="00DB4EC2" w:rsidRPr="00DB4EC2">
        <w:rPr>
          <w:szCs w:val="28"/>
        </w:rPr>
        <w:t>Ứng dụng bức xạ và đồng vị phóng xạ; an toàn bức xạ và hạt nhân: Trong tháng không phát hiện vi phạm hoặc bất thường liên quan đến ứng dụng bức xạ trên địa bàn.</w:t>
      </w:r>
    </w:p>
    <w:p w14:paraId="7B51E31D" w14:textId="04939EE9" w:rsidR="005F4E6B" w:rsidRDefault="005F4E6B"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color w:val="000000"/>
          <w:szCs w:val="28"/>
        </w:rPr>
      </w:pPr>
      <w:r w:rsidRPr="00E31009">
        <w:rPr>
          <w:b/>
          <w:bCs/>
          <w:i/>
          <w:szCs w:val="28"/>
          <w:lang w:eastAsia="vi-VN"/>
        </w:rPr>
        <w:t>2.5</w:t>
      </w:r>
      <w:r w:rsidR="00B1519D" w:rsidRPr="00E31009">
        <w:rPr>
          <w:b/>
          <w:bCs/>
          <w:i/>
          <w:szCs w:val="28"/>
          <w:lang w:val="vi-VN" w:eastAsia="vi-VN"/>
        </w:rPr>
        <w:t xml:space="preserve">. Công tác </w:t>
      </w:r>
      <w:r w:rsidR="00086AC6" w:rsidRPr="00E31009">
        <w:rPr>
          <w:b/>
          <w:bCs/>
          <w:i/>
          <w:szCs w:val="28"/>
          <w:lang w:eastAsia="vi-VN"/>
        </w:rPr>
        <w:t>N</w:t>
      </w:r>
      <w:r w:rsidR="00B1519D" w:rsidRPr="00E31009">
        <w:rPr>
          <w:b/>
          <w:bCs/>
          <w:i/>
          <w:szCs w:val="28"/>
          <w:lang w:val="vi-VN" w:eastAsia="vi-VN"/>
        </w:rPr>
        <w:t>ội vụ.</w:t>
      </w:r>
    </w:p>
    <w:p w14:paraId="40D5C07C" w14:textId="0B98EB9D" w:rsidR="005F4E6B" w:rsidRDefault="00C17F10"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color w:val="000000"/>
          <w:szCs w:val="28"/>
        </w:rPr>
      </w:pPr>
      <w:r>
        <w:rPr>
          <w:szCs w:val="28"/>
        </w:rPr>
        <w:t>- Thực hiện</w:t>
      </w:r>
      <w:r w:rsidRPr="00347864">
        <w:rPr>
          <w:szCs w:val="28"/>
        </w:rPr>
        <w:t xml:space="preserve"> Phương án sắp xếp cơ sở giáo </w:t>
      </w:r>
      <w:r>
        <w:rPr>
          <w:szCs w:val="28"/>
        </w:rPr>
        <w:t>dục</w:t>
      </w:r>
      <w:r w:rsidRPr="00347864">
        <w:rPr>
          <w:szCs w:val="28"/>
        </w:rPr>
        <w:t xml:space="preserve"> mầm non, tiểu học, trung học cơ sở trên địa bàn xã</w:t>
      </w:r>
      <w:r>
        <w:rPr>
          <w:rStyle w:val="FootnoteReference"/>
          <w:szCs w:val="28"/>
        </w:rPr>
        <w:footnoteReference w:id="10"/>
      </w:r>
      <w:r>
        <w:rPr>
          <w:szCs w:val="28"/>
        </w:rPr>
        <w:t xml:space="preserve">, UBND xã </w:t>
      </w:r>
      <w:r w:rsidRPr="009B1DDA">
        <w:rPr>
          <w:szCs w:val="28"/>
        </w:rPr>
        <w:t xml:space="preserve">đã thực hiện sáp nhập </w:t>
      </w:r>
      <w:r w:rsidRPr="00A31426">
        <w:rPr>
          <w:rStyle w:val="Strong"/>
          <w:b w:val="0"/>
          <w:szCs w:val="28"/>
        </w:rPr>
        <w:t>11 trường thành 06 trường</w:t>
      </w:r>
      <w:r w:rsidRPr="00FD4DAA">
        <w:rPr>
          <w:szCs w:val="28"/>
        </w:rPr>
        <w:t>,</w:t>
      </w:r>
      <w:r w:rsidRPr="00FD4DAA">
        <w:rPr>
          <w:b/>
          <w:szCs w:val="28"/>
        </w:rPr>
        <w:t xml:space="preserve"> </w:t>
      </w:r>
      <w:r w:rsidRPr="00FD4DAA">
        <w:rPr>
          <w:szCs w:val="28"/>
        </w:rPr>
        <w:t>giảm</w:t>
      </w:r>
      <w:r w:rsidRPr="00FD4DAA">
        <w:rPr>
          <w:b/>
          <w:szCs w:val="28"/>
        </w:rPr>
        <w:t xml:space="preserve"> </w:t>
      </w:r>
      <w:r w:rsidRPr="00A31426">
        <w:rPr>
          <w:rStyle w:val="Strong"/>
          <w:b w:val="0"/>
          <w:szCs w:val="28"/>
        </w:rPr>
        <w:t xml:space="preserve">05 đầu mối, </w:t>
      </w:r>
      <w:r>
        <w:rPr>
          <w:szCs w:val="28"/>
        </w:rPr>
        <w:t>ban hành</w:t>
      </w:r>
      <w:r w:rsidRPr="00347864">
        <w:rPr>
          <w:szCs w:val="28"/>
        </w:rPr>
        <w:t xml:space="preserve"> quyết định tổ chức lại </w:t>
      </w:r>
      <w:r>
        <w:rPr>
          <w:szCs w:val="28"/>
        </w:rPr>
        <w:t>05</w:t>
      </w:r>
      <w:r w:rsidRPr="00347864">
        <w:rPr>
          <w:szCs w:val="28"/>
        </w:rPr>
        <w:t xml:space="preserve"> trường</w:t>
      </w:r>
      <w:r>
        <w:rPr>
          <w:rStyle w:val="FootnoteReference"/>
          <w:szCs w:val="28"/>
        </w:rPr>
        <w:footnoteReference w:id="11"/>
      </w:r>
      <w:r>
        <w:rPr>
          <w:szCs w:val="28"/>
        </w:rPr>
        <w:t xml:space="preserve"> và giữ nguyên trạng 01 trường</w:t>
      </w:r>
      <w:r>
        <w:rPr>
          <w:rStyle w:val="FootnoteReference"/>
          <w:szCs w:val="28"/>
        </w:rPr>
        <w:footnoteReference w:id="12"/>
      </w:r>
      <w:r>
        <w:rPr>
          <w:szCs w:val="28"/>
        </w:rPr>
        <w:t xml:space="preserve">; </w:t>
      </w:r>
      <w:r w:rsidRPr="000A177B">
        <w:rPr>
          <w:szCs w:val="28"/>
        </w:rPr>
        <w:t xml:space="preserve">Quyết định điều động, bổ nhiệm </w:t>
      </w:r>
      <w:r>
        <w:rPr>
          <w:szCs w:val="28"/>
        </w:rPr>
        <w:t xml:space="preserve">17 </w:t>
      </w:r>
      <w:r w:rsidRPr="000A177B">
        <w:rPr>
          <w:szCs w:val="28"/>
        </w:rPr>
        <w:t>viên chức lãnh đạo các trường</w:t>
      </w:r>
      <w:r w:rsidRPr="000A177B">
        <w:rPr>
          <w:rStyle w:val="FootnoteReference"/>
          <w:szCs w:val="28"/>
        </w:rPr>
        <w:footnoteReference w:id="13"/>
      </w:r>
      <w:r>
        <w:rPr>
          <w:szCs w:val="28"/>
        </w:rPr>
        <w:t xml:space="preserve"> mầm non, tiểu học và THCS trên địa bàn xã.</w:t>
      </w:r>
    </w:p>
    <w:p w14:paraId="682CCC2B" w14:textId="7B306B7F" w:rsidR="005F4E6B" w:rsidRDefault="00C17F10"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color w:val="000000"/>
          <w:szCs w:val="28"/>
        </w:rPr>
      </w:pPr>
      <w:r>
        <w:rPr>
          <w:szCs w:val="28"/>
        </w:rPr>
        <w:t>- Trình xin ý kiến Ban Thường vụ Đảng ủy xã về xếp ngạch chuyên viên chính đối với cán bộ, công chức giữ chức vụ lãnh đạo quản lý đối với 08 trường hợp; thực hiện quy trình bổ nhiệm lại đối với 01 viên chức lãnh đạo quản lý đơn vị Trường học.</w:t>
      </w:r>
      <w:r w:rsidR="00B06F25">
        <w:rPr>
          <w:rStyle w:val="FootnoteReference"/>
          <w:szCs w:val="28"/>
        </w:rPr>
        <w:footnoteReference w:id="14"/>
      </w:r>
      <w:r w:rsidR="003E2060" w:rsidRPr="003E2060">
        <w:rPr>
          <w:szCs w:val="28"/>
        </w:rPr>
        <w:t xml:space="preserve"> Ban hành Tờ trình số 132/TTr-UBND ngày 15/9/2026 trình Ban Thường vụ về đề xuất đánh giá, xếp loại Quý III/2026 đối với cán bộ thuộc diện Ban Thường vụ Đảng ủy xã đánh giá tại. </w:t>
      </w:r>
    </w:p>
    <w:p w14:paraId="0FBB9A24" w14:textId="3C55A96E" w:rsidR="005F4E6B" w:rsidRPr="00837957" w:rsidRDefault="00C17F10"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szCs w:val="28"/>
        </w:rPr>
      </w:pPr>
      <w:r w:rsidRPr="00837957">
        <w:rPr>
          <w:szCs w:val="28"/>
        </w:rPr>
        <w:t xml:space="preserve">- Thực hiện thống kê các chức danh, vị trí việc làm thuộc diện kê khai tài sản, thu nhập hằng năm tại Công văn số 2050/UBND-VX ngày 02/9/2026; </w:t>
      </w:r>
    </w:p>
    <w:p w14:paraId="217C8A0B" w14:textId="7748BBB3" w:rsidR="005F4E6B" w:rsidRDefault="00765BDA"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color w:val="000000"/>
          <w:szCs w:val="28"/>
        </w:rPr>
      </w:pPr>
      <w:r w:rsidRPr="007959A1">
        <w:rPr>
          <w:b/>
          <w:szCs w:val="28"/>
          <w:lang w:val="nl-NL"/>
        </w:rPr>
        <w:t>3</w:t>
      </w:r>
      <w:r w:rsidR="003750E0" w:rsidRPr="007959A1">
        <w:rPr>
          <w:b/>
          <w:szCs w:val="28"/>
          <w:lang w:val="nl-NL"/>
        </w:rPr>
        <w:t xml:space="preserve">. </w:t>
      </w:r>
      <w:r w:rsidR="002628EB" w:rsidRPr="007959A1">
        <w:rPr>
          <w:b/>
          <w:szCs w:val="28"/>
          <w:lang w:val="nl-NL"/>
        </w:rPr>
        <w:t>H</w:t>
      </w:r>
      <w:r w:rsidR="00780564" w:rsidRPr="007959A1">
        <w:rPr>
          <w:b/>
          <w:szCs w:val="28"/>
          <w:lang w:val="nl-NL"/>
        </w:rPr>
        <w:t>ành chính công</w:t>
      </w:r>
      <w:r w:rsidR="004928EB" w:rsidRPr="007959A1">
        <w:rPr>
          <w:b/>
          <w:szCs w:val="28"/>
          <w:lang w:val="nl-NL"/>
        </w:rPr>
        <w:t>; giải quyết đơn thư khiếu nại, tố cáo và công tác</w:t>
      </w:r>
      <w:r w:rsidR="004928EB" w:rsidRPr="007959A1">
        <w:rPr>
          <w:b/>
          <w:i/>
          <w:szCs w:val="28"/>
          <w:lang w:val="nl-NL"/>
        </w:rPr>
        <w:t xml:space="preserve"> </w:t>
      </w:r>
      <w:r w:rsidR="004928EB" w:rsidRPr="007959A1">
        <w:rPr>
          <w:b/>
          <w:szCs w:val="28"/>
          <w:lang w:val="nl-NL"/>
        </w:rPr>
        <w:t>phòng chống tham nhũng, lãng phí</w:t>
      </w:r>
      <w:r w:rsidR="00624849" w:rsidRPr="007959A1">
        <w:rPr>
          <w:b/>
          <w:szCs w:val="28"/>
          <w:lang w:val="nl-NL"/>
        </w:rPr>
        <w:t xml:space="preserve"> </w:t>
      </w:r>
    </w:p>
    <w:p w14:paraId="2694F721" w14:textId="23290244" w:rsidR="00E31009" w:rsidRDefault="00CC4CD1"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b/>
          <w:i/>
          <w:color w:val="000000"/>
          <w:szCs w:val="28"/>
        </w:rPr>
      </w:pPr>
      <w:r w:rsidRPr="005F4E6B">
        <w:rPr>
          <w:b/>
          <w:i/>
          <w:szCs w:val="28"/>
          <w:lang w:val="nl-NL"/>
        </w:rPr>
        <w:t>3.1. Thủ tục hành chính, đơn thư khiếu nại.</w:t>
      </w:r>
    </w:p>
    <w:p w14:paraId="27A00B61" w14:textId="342C50EA" w:rsidR="00E31009" w:rsidRDefault="00E31009"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b/>
          <w:i/>
          <w:color w:val="000000"/>
          <w:szCs w:val="28"/>
        </w:rPr>
      </w:pPr>
      <w:r>
        <w:rPr>
          <w:rFonts w:eastAsia="SimSun"/>
          <w:b/>
          <w:i/>
          <w:color w:val="000000"/>
          <w:szCs w:val="28"/>
        </w:rPr>
        <w:t>-</w:t>
      </w:r>
      <w:r w:rsidR="00782999" w:rsidRPr="00CC4CD1">
        <w:rPr>
          <w:szCs w:val="28"/>
          <w:lang w:val="nl-NL"/>
        </w:rPr>
        <w:t xml:space="preserve"> </w:t>
      </w:r>
      <w:r w:rsidR="007E6BE2" w:rsidRPr="00CC4CD1">
        <w:rPr>
          <w:szCs w:val="28"/>
          <w:lang w:val="nl-NL"/>
        </w:rPr>
        <w:t>Triển khai nhân rộng trên địa bàn các thôn thực hiện mô hình hỗ trợ người yếu thế thực hiện thủ tục hành chính trên cổng dịch vụ công quốc gia; rà soảt, bổ dung và n</w:t>
      </w:r>
      <w:r w:rsidR="00782999" w:rsidRPr="00CC4CD1">
        <w:rPr>
          <w:szCs w:val="28"/>
          <w:lang w:val="nl-NL"/>
        </w:rPr>
        <w:t xml:space="preserve">iêm yết thủ tục hành chính có quét mã QR </w:t>
      </w:r>
      <w:r w:rsidR="007E6BE2" w:rsidRPr="00CC4CD1">
        <w:rPr>
          <w:szCs w:val="28"/>
          <w:lang w:val="nl-NL"/>
        </w:rPr>
        <w:t xml:space="preserve">tại các nhà rông, hội trường thôn </w:t>
      </w:r>
      <w:r w:rsidR="00782999" w:rsidRPr="00CC4CD1">
        <w:rPr>
          <w:szCs w:val="28"/>
          <w:lang w:val="nl-NL"/>
        </w:rPr>
        <w:t>để người dân dễ dàng tra cứu thủ tục hành chính.</w:t>
      </w:r>
      <w:r w:rsidR="00A027D3" w:rsidRPr="00CC4CD1">
        <w:rPr>
          <w:szCs w:val="28"/>
          <w:lang w:val="nl-NL"/>
        </w:rPr>
        <w:t xml:space="preserve"> </w:t>
      </w:r>
      <w:r w:rsidR="00ED43AB" w:rsidRPr="00CC4CD1">
        <w:rPr>
          <w:color w:val="000000" w:themeColor="text1"/>
          <w:spacing w:val="-6"/>
          <w:szCs w:val="28"/>
          <w:lang w:val="pl-PL"/>
        </w:rPr>
        <w:t>Kết quả thực</w:t>
      </w:r>
      <w:r w:rsidR="00ED43AB" w:rsidRPr="0069495E">
        <w:rPr>
          <w:color w:val="000000" w:themeColor="text1"/>
          <w:spacing w:val="-6"/>
          <w:szCs w:val="28"/>
          <w:lang w:val="pl-PL"/>
        </w:rPr>
        <w:t xml:space="preserve"> hiện từ ngày 01/06/2026 đến ngày 18/9/2026 đã hỗ trợ, tiếp nhận, giải quyết thủ tục hành chính người yếu thế tại các thôn trên địa bàn: 91 hồ sơ</w:t>
      </w:r>
      <w:r w:rsidR="00CC4CD1">
        <w:rPr>
          <w:rStyle w:val="FootnoteReference"/>
          <w:color w:val="000000" w:themeColor="text1"/>
          <w:spacing w:val="-6"/>
          <w:szCs w:val="28"/>
          <w:lang w:val="pl-PL"/>
        </w:rPr>
        <w:footnoteReference w:id="15"/>
      </w:r>
      <w:r w:rsidR="00CC4CD1">
        <w:rPr>
          <w:color w:val="000000" w:themeColor="text1"/>
          <w:spacing w:val="-6"/>
          <w:szCs w:val="28"/>
          <w:lang w:val="pl-PL"/>
        </w:rPr>
        <w:t>.</w:t>
      </w:r>
    </w:p>
    <w:p w14:paraId="69FF5DED" w14:textId="17AF1E5B" w:rsidR="00E31009" w:rsidRDefault="00782999"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b/>
          <w:i/>
          <w:color w:val="000000"/>
          <w:szCs w:val="28"/>
        </w:rPr>
      </w:pPr>
      <w:r w:rsidRPr="00CC4CD1">
        <w:rPr>
          <w:szCs w:val="28"/>
          <w:lang w:val="nl-NL"/>
        </w:rPr>
        <w:lastRenderedPageBreak/>
        <w:t>- Công tác tiếp nhận và giải quyết thủ tục hành</w:t>
      </w:r>
      <w:r w:rsidR="00A027D3" w:rsidRPr="00CC4CD1">
        <w:rPr>
          <w:szCs w:val="28"/>
          <w:lang w:val="nl-NL"/>
        </w:rPr>
        <w:t xml:space="preserve"> chính tại Trung tâm phục vụ phụ</w:t>
      </w:r>
      <w:r w:rsidRPr="00CC4CD1">
        <w:rPr>
          <w:szCs w:val="28"/>
          <w:lang w:val="nl-NL"/>
        </w:rPr>
        <w:t>c vụ hành chính công</w:t>
      </w:r>
      <w:r w:rsidR="00504F89" w:rsidRPr="00CC4CD1">
        <w:rPr>
          <w:szCs w:val="28"/>
          <w:lang w:val="nl-NL"/>
        </w:rPr>
        <w:t>:</w:t>
      </w:r>
      <w:r w:rsidR="00C84C31" w:rsidRPr="00CC4CD1">
        <w:rPr>
          <w:szCs w:val="28"/>
          <w:lang w:val="nl-NL"/>
        </w:rPr>
        <w:t xml:space="preserve"> </w:t>
      </w:r>
      <w:r w:rsidR="00A027D3" w:rsidRPr="00CC4CD1">
        <w:rPr>
          <w:i/>
          <w:iCs/>
          <w:color w:val="000000" w:themeColor="text1"/>
          <w:szCs w:val="28"/>
          <w:lang w:val="nl-NL"/>
        </w:rPr>
        <w:t>từ ngày 20/</w:t>
      </w:r>
      <w:r w:rsidR="00CC4CD1">
        <w:rPr>
          <w:i/>
          <w:iCs/>
          <w:color w:val="000000" w:themeColor="text1"/>
          <w:szCs w:val="28"/>
          <w:lang w:val="nl-NL"/>
        </w:rPr>
        <w:t>8</w:t>
      </w:r>
      <w:r w:rsidR="00A027D3" w:rsidRPr="00CC4CD1">
        <w:rPr>
          <w:i/>
          <w:iCs/>
          <w:color w:val="000000" w:themeColor="text1"/>
          <w:szCs w:val="28"/>
          <w:lang w:val="nl-NL"/>
        </w:rPr>
        <w:t>/2026 đến ngày 19/</w:t>
      </w:r>
      <w:r w:rsidR="00CC4CD1">
        <w:rPr>
          <w:i/>
          <w:iCs/>
          <w:color w:val="000000" w:themeColor="text1"/>
          <w:szCs w:val="28"/>
          <w:lang w:val="nl-NL"/>
        </w:rPr>
        <w:t>9</w:t>
      </w:r>
      <w:r w:rsidR="00A027D3" w:rsidRPr="00CC4CD1">
        <w:rPr>
          <w:i/>
          <w:iCs/>
          <w:color w:val="000000" w:themeColor="text1"/>
          <w:szCs w:val="28"/>
          <w:lang w:val="nl-NL"/>
        </w:rPr>
        <w:t>/2026):</w:t>
      </w:r>
      <w:r w:rsidR="00E31009">
        <w:rPr>
          <w:rFonts w:eastAsia="SimSun"/>
          <w:b/>
          <w:i/>
          <w:color w:val="000000"/>
          <w:szCs w:val="28"/>
        </w:rPr>
        <w:tab/>
      </w:r>
    </w:p>
    <w:p w14:paraId="0A10093C" w14:textId="61FF3C09" w:rsidR="00E31009" w:rsidRDefault="00A027D3"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b/>
          <w:i/>
          <w:color w:val="000000"/>
          <w:szCs w:val="28"/>
        </w:rPr>
      </w:pPr>
      <w:r w:rsidRPr="003E2060">
        <w:rPr>
          <w:color w:val="000000" w:themeColor="text1"/>
          <w:spacing w:val="2"/>
          <w:szCs w:val="28"/>
          <w:lang w:val="nl-NL"/>
        </w:rPr>
        <w:t xml:space="preserve">- </w:t>
      </w:r>
      <w:bookmarkStart w:id="0" w:name="_Hlk211601045"/>
      <w:r w:rsidR="00ED43AB" w:rsidRPr="003E2060">
        <w:rPr>
          <w:color w:val="000000" w:themeColor="text1"/>
          <w:spacing w:val="2"/>
          <w:szCs w:val="28"/>
          <w:lang w:val="nl-NL"/>
        </w:rPr>
        <w:t>Kết quả</w:t>
      </w:r>
      <w:r w:rsidR="00ED43AB" w:rsidRPr="00AA25FC">
        <w:rPr>
          <w:color w:val="000000" w:themeColor="text1"/>
          <w:spacing w:val="2"/>
          <w:szCs w:val="28"/>
          <w:lang w:val="nl-NL"/>
        </w:rPr>
        <w:t xml:space="preserve"> tiếp nhận: </w:t>
      </w:r>
      <w:r w:rsidR="00ED43AB" w:rsidRPr="005D7887">
        <w:rPr>
          <w:color w:val="000000" w:themeColor="text1"/>
          <w:spacing w:val="2"/>
          <w:szCs w:val="28"/>
          <w:lang w:val="nl-NL"/>
        </w:rPr>
        <w:t xml:space="preserve">Trong tháng đã tiếp nhận </w:t>
      </w:r>
      <w:r w:rsidR="00ED43AB">
        <w:rPr>
          <w:b/>
          <w:color w:val="000000" w:themeColor="text1"/>
          <w:spacing w:val="2"/>
          <w:szCs w:val="28"/>
          <w:lang w:val="nl-NL"/>
        </w:rPr>
        <w:t>341</w:t>
      </w:r>
      <w:r w:rsidR="00ED43AB" w:rsidRPr="005D7887">
        <w:rPr>
          <w:b/>
          <w:color w:val="000000" w:themeColor="text1"/>
          <w:spacing w:val="2"/>
          <w:szCs w:val="28"/>
          <w:lang w:val="nl-NL"/>
        </w:rPr>
        <w:t xml:space="preserve"> </w:t>
      </w:r>
      <w:r w:rsidR="00ED43AB" w:rsidRPr="005D7887">
        <w:rPr>
          <w:b/>
          <w:bCs/>
          <w:color w:val="000000" w:themeColor="text1"/>
          <w:spacing w:val="2"/>
          <w:szCs w:val="28"/>
        </w:rPr>
        <w:t>hồ sơ</w:t>
      </w:r>
      <w:r w:rsidR="00ED43AB">
        <w:rPr>
          <w:i/>
          <w:iCs/>
          <w:color w:val="000000" w:themeColor="text1"/>
          <w:spacing w:val="2"/>
          <w:szCs w:val="28"/>
        </w:rPr>
        <w:t xml:space="preserve"> </w:t>
      </w:r>
      <w:r w:rsidR="00ED43AB" w:rsidRPr="00ED43AB">
        <w:rPr>
          <w:iCs/>
          <w:color w:val="000000" w:themeColor="text1"/>
          <w:spacing w:val="2"/>
          <w:szCs w:val="28"/>
        </w:rPr>
        <w:t>trực tuyến</w:t>
      </w:r>
      <w:r w:rsidR="00ED43AB">
        <w:rPr>
          <w:rStyle w:val="FootnoteReference"/>
          <w:iCs/>
          <w:color w:val="000000" w:themeColor="text1"/>
          <w:spacing w:val="2"/>
          <w:szCs w:val="28"/>
        </w:rPr>
        <w:footnoteReference w:id="16"/>
      </w:r>
      <w:r w:rsidR="00ED43AB" w:rsidRPr="005D7887">
        <w:rPr>
          <w:i/>
          <w:iCs/>
          <w:color w:val="000000" w:themeColor="text1"/>
          <w:spacing w:val="2"/>
          <w:szCs w:val="28"/>
        </w:rPr>
        <w:t xml:space="preserve"> </w:t>
      </w:r>
      <w:r w:rsidR="00ED43AB" w:rsidRPr="005D7887">
        <w:rPr>
          <w:color w:val="000000" w:themeColor="text1"/>
          <w:spacing w:val="2"/>
          <w:szCs w:val="28"/>
        </w:rPr>
        <w:t xml:space="preserve">. </w:t>
      </w:r>
      <w:r w:rsidR="00ED43AB" w:rsidRPr="00797497">
        <w:rPr>
          <w:color w:val="000000" w:themeColor="text1"/>
          <w:szCs w:val="28"/>
        </w:rPr>
        <w:t xml:space="preserve">Đã giải quyết </w:t>
      </w:r>
      <w:r w:rsidR="00ED43AB" w:rsidRPr="00797497">
        <w:rPr>
          <w:b/>
          <w:bCs/>
          <w:color w:val="000000" w:themeColor="text1"/>
          <w:szCs w:val="28"/>
        </w:rPr>
        <w:t xml:space="preserve">330 hồ sơ </w:t>
      </w:r>
      <w:r w:rsidR="00ED43AB" w:rsidRPr="00797497">
        <w:rPr>
          <w:i/>
          <w:iCs/>
          <w:color w:val="000000" w:themeColor="text1"/>
          <w:szCs w:val="28"/>
        </w:rPr>
        <w:t>(trước hạn 330 hồ sơ, chiếm tỷ lệ 96,77%)</w:t>
      </w:r>
      <w:r w:rsidR="00ED43AB" w:rsidRPr="00797497">
        <w:rPr>
          <w:color w:val="000000" w:themeColor="text1"/>
          <w:szCs w:val="28"/>
        </w:rPr>
        <w:t xml:space="preserve">; đang giải quyết </w:t>
      </w:r>
      <w:r w:rsidR="00ED43AB" w:rsidRPr="00797497">
        <w:rPr>
          <w:i/>
          <w:iCs/>
          <w:color w:val="000000" w:themeColor="text1"/>
          <w:szCs w:val="28"/>
        </w:rPr>
        <w:t>(trong hạn)</w:t>
      </w:r>
      <w:r w:rsidR="00ED43AB" w:rsidRPr="00797497">
        <w:rPr>
          <w:color w:val="000000" w:themeColor="text1"/>
          <w:szCs w:val="28"/>
        </w:rPr>
        <w:t xml:space="preserve"> </w:t>
      </w:r>
      <w:r w:rsidR="00ED43AB" w:rsidRPr="00797497">
        <w:rPr>
          <w:b/>
          <w:bCs/>
          <w:color w:val="000000" w:themeColor="text1"/>
          <w:szCs w:val="28"/>
        </w:rPr>
        <w:t xml:space="preserve">11 hồ sơ </w:t>
      </w:r>
      <w:r w:rsidR="00ED43AB" w:rsidRPr="00797497">
        <w:rPr>
          <w:bCs/>
          <w:i/>
          <w:color w:val="000000" w:themeColor="text1"/>
          <w:szCs w:val="28"/>
        </w:rPr>
        <w:t>(đất đai: 11)</w:t>
      </w:r>
      <w:r w:rsidR="00ED43AB" w:rsidRPr="00797497">
        <w:rPr>
          <w:color w:val="000000" w:themeColor="text1"/>
          <w:szCs w:val="28"/>
        </w:rPr>
        <w:t xml:space="preserve">.  Số hóa hồ sơ đầu vào 341/341 hồ sơ, đạt tỷ lệ 100%; số hóa kết quả giải quyết TTHC 330/341 hồ sơ </w:t>
      </w:r>
      <w:r w:rsidR="00ED43AB" w:rsidRPr="00797497">
        <w:rPr>
          <w:i/>
          <w:iCs/>
          <w:color w:val="000000" w:themeColor="text1"/>
          <w:szCs w:val="28"/>
        </w:rPr>
        <w:t>(đã trả kết quả)</w:t>
      </w:r>
      <w:r w:rsidR="00ED43AB" w:rsidRPr="00797497">
        <w:rPr>
          <w:color w:val="000000" w:themeColor="text1"/>
          <w:szCs w:val="28"/>
        </w:rPr>
        <w:t xml:space="preserve">, đạt tỷ lệ 96,77%; số hồ sơ khai thác CSDLDCQG 341 hồ sơ; số hồ sơ tái sử dụng lại thông tin, dữ liệu số hóa 0 hồ sơ. </w:t>
      </w:r>
    </w:p>
    <w:p w14:paraId="7862AE7A" w14:textId="77777777" w:rsidR="00647944" w:rsidRDefault="00ED43AB"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SimSun"/>
          <w:b/>
          <w:i/>
          <w:color w:val="000000"/>
          <w:szCs w:val="28"/>
        </w:rPr>
      </w:pPr>
      <w:r w:rsidRPr="00797497">
        <w:rPr>
          <w:color w:val="000000" w:themeColor="text1"/>
          <w:szCs w:val="28"/>
        </w:rPr>
        <w:t xml:space="preserve">- Thanh toán trực tuyến 157 hồ sơ </w:t>
      </w:r>
      <w:r w:rsidRPr="00797497">
        <w:rPr>
          <w:i/>
          <w:color w:val="000000" w:themeColor="text1"/>
          <w:szCs w:val="28"/>
        </w:rPr>
        <w:t>(Bộ Tư pháp 157 hồ sơ)</w:t>
      </w:r>
      <w:r w:rsidRPr="00797497">
        <w:rPr>
          <w:color w:val="000000" w:themeColor="text1"/>
          <w:szCs w:val="28"/>
        </w:rPr>
        <w:t>, đạt tỷ lệ 100%.</w:t>
      </w:r>
      <w:r w:rsidR="00E31009">
        <w:rPr>
          <w:rFonts w:eastAsia="SimSun"/>
          <w:b/>
          <w:i/>
          <w:color w:val="000000"/>
          <w:szCs w:val="28"/>
        </w:rPr>
        <w:tab/>
      </w:r>
    </w:p>
    <w:p w14:paraId="0390B123" w14:textId="7CCC8377" w:rsidR="00205B9A" w:rsidRDefault="00A027D3"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color w:val="000000" w:themeColor="text1"/>
          <w:szCs w:val="28"/>
          <w:lang w:val="pl-PL"/>
        </w:rPr>
      </w:pPr>
      <w:r w:rsidRPr="00ED43AB">
        <w:rPr>
          <w:bCs/>
          <w:color w:val="000000" w:themeColor="text1"/>
          <w:szCs w:val="28"/>
          <w:lang w:val="nl-NL"/>
        </w:rPr>
        <w:t>2</w:t>
      </w:r>
      <w:r w:rsidRPr="00E31009">
        <w:rPr>
          <w:b/>
          <w:bCs/>
          <w:i/>
          <w:color w:val="000000" w:themeColor="text1"/>
          <w:szCs w:val="28"/>
          <w:lang w:val="nl-NL"/>
        </w:rPr>
        <w:t>.2. Lũy kế kết quả tiếp nhận, giải quyết TTHC</w:t>
      </w:r>
      <w:r w:rsidRPr="00ED43AB">
        <w:rPr>
          <w:i/>
          <w:iCs/>
          <w:color w:val="000000" w:themeColor="text1"/>
          <w:szCs w:val="28"/>
          <w:lang w:val="nl-NL"/>
        </w:rPr>
        <w:t xml:space="preserve"> </w:t>
      </w:r>
      <w:bookmarkEnd w:id="0"/>
      <w:r w:rsidRPr="00ED43AB">
        <w:rPr>
          <w:i/>
          <w:iCs/>
          <w:color w:val="000000" w:themeColor="text1"/>
          <w:szCs w:val="28"/>
          <w:lang w:val="nl-NL"/>
        </w:rPr>
        <w:t>(</w:t>
      </w:r>
      <w:r w:rsidR="00ED43AB">
        <w:rPr>
          <w:i/>
          <w:iCs/>
          <w:color w:val="000000" w:themeColor="text1"/>
          <w:szCs w:val="28"/>
          <w:lang w:val="nl-NL"/>
        </w:rPr>
        <w:t>từ ngày 01/01/2026 đến ngày 19/9</w:t>
      </w:r>
      <w:r w:rsidRPr="00ED43AB">
        <w:rPr>
          <w:i/>
          <w:iCs/>
          <w:color w:val="000000" w:themeColor="text1"/>
          <w:szCs w:val="28"/>
          <w:lang w:val="nl-NL"/>
        </w:rPr>
        <w:t xml:space="preserve">/2026): </w:t>
      </w:r>
      <w:r w:rsidR="00ED43AB" w:rsidRPr="00ED43AB">
        <w:rPr>
          <w:color w:val="000000" w:themeColor="text1"/>
          <w:szCs w:val="28"/>
          <w:lang w:val="pl-PL"/>
        </w:rPr>
        <w:t xml:space="preserve">Đã tiếp nhận, xử lý </w:t>
      </w:r>
      <w:r w:rsidR="00ED43AB" w:rsidRPr="00ED43AB">
        <w:rPr>
          <w:b/>
          <w:bCs/>
          <w:color w:val="000000" w:themeColor="text1"/>
          <w:szCs w:val="28"/>
          <w:lang w:val="pl-PL"/>
        </w:rPr>
        <w:t>2.383 hồ sơ</w:t>
      </w:r>
      <w:r w:rsidR="00ED43AB" w:rsidRPr="00ED43AB">
        <w:rPr>
          <w:rStyle w:val="FootnoteReference"/>
          <w:color w:val="000000" w:themeColor="text1"/>
          <w:szCs w:val="28"/>
          <w:lang w:val="pl-PL"/>
        </w:rPr>
        <w:footnoteReference w:id="17"/>
      </w:r>
      <w:r w:rsidR="00ED43AB" w:rsidRPr="00ED43AB">
        <w:rPr>
          <w:color w:val="000000" w:themeColor="text1"/>
          <w:szCs w:val="28"/>
          <w:lang w:val="pl-PL"/>
        </w:rPr>
        <w:t xml:space="preserve">. Hiện tại đã trả kết quả </w:t>
      </w:r>
      <w:r w:rsidR="00ED43AB" w:rsidRPr="00ED43AB">
        <w:rPr>
          <w:b/>
          <w:bCs/>
          <w:color w:val="000000" w:themeColor="text1"/>
          <w:szCs w:val="28"/>
          <w:lang w:val="pl-PL"/>
        </w:rPr>
        <w:t>2.372 hồ sơ</w:t>
      </w:r>
      <w:r w:rsidR="00ED43AB" w:rsidRPr="00ED43AB">
        <w:rPr>
          <w:color w:val="000000" w:themeColor="text1"/>
          <w:szCs w:val="28"/>
          <w:vertAlign w:val="superscript"/>
          <w:lang w:val="pl-PL"/>
        </w:rPr>
        <w:t>(</w:t>
      </w:r>
      <w:r w:rsidR="00ED43AB" w:rsidRPr="00ED43AB">
        <w:rPr>
          <w:rStyle w:val="FootnoteReference"/>
          <w:color w:val="000000" w:themeColor="text1"/>
          <w:szCs w:val="28"/>
          <w:lang w:val="pl-PL"/>
        </w:rPr>
        <w:footnoteReference w:id="18"/>
      </w:r>
      <w:r w:rsidR="00ED43AB" w:rsidRPr="00ED43AB">
        <w:rPr>
          <w:color w:val="000000" w:themeColor="text1"/>
          <w:szCs w:val="28"/>
          <w:vertAlign w:val="superscript"/>
          <w:lang w:val="pl-PL"/>
        </w:rPr>
        <w:t>)</w:t>
      </w:r>
      <w:r w:rsidR="00ED43AB" w:rsidRPr="00ED43AB">
        <w:rPr>
          <w:color w:val="000000" w:themeColor="text1"/>
          <w:szCs w:val="28"/>
          <w:lang w:val="pl-PL"/>
        </w:rPr>
        <w:t xml:space="preserve">; số hồ sơ đang giải quyết </w:t>
      </w:r>
      <w:r w:rsidR="00ED43AB" w:rsidRPr="00ED43AB">
        <w:rPr>
          <w:b/>
          <w:bCs/>
          <w:color w:val="000000" w:themeColor="text1"/>
          <w:szCs w:val="28"/>
          <w:lang w:val="pl-PL"/>
        </w:rPr>
        <w:t xml:space="preserve">11 hồ sơ </w:t>
      </w:r>
      <w:r w:rsidR="00ED43AB" w:rsidRPr="00ED43AB">
        <w:rPr>
          <w:bCs/>
          <w:i/>
          <w:color w:val="000000" w:themeColor="text1"/>
          <w:szCs w:val="28"/>
        </w:rPr>
        <w:t>(đất đai:</w:t>
      </w:r>
      <w:r w:rsidR="00ED43AB" w:rsidRPr="0069495E">
        <w:rPr>
          <w:bCs/>
          <w:i/>
          <w:color w:val="000000" w:themeColor="text1"/>
          <w:szCs w:val="28"/>
        </w:rPr>
        <w:t>11 hồ sơ)</w:t>
      </w:r>
      <w:r w:rsidR="00ED43AB" w:rsidRPr="0069495E">
        <w:rPr>
          <w:color w:val="000000" w:themeColor="text1"/>
          <w:szCs w:val="28"/>
          <w:lang w:val="pl-PL"/>
        </w:rPr>
        <w:t>.</w:t>
      </w:r>
    </w:p>
    <w:p w14:paraId="122FB83E" w14:textId="77777777" w:rsidR="00205B9A" w:rsidRDefault="00475694"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color w:val="000000" w:themeColor="text1"/>
          <w:szCs w:val="28"/>
          <w:lang w:val="pl-PL"/>
        </w:rPr>
      </w:pPr>
      <w:r w:rsidRPr="007C7008">
        <w:rPr>
          <w:color w:val="000000" w:themeColor="text1"/>
          <w:szCs w:val="28"/>
          <w:lang w:val="pl-PL"/>
        </w:rPr>
        <w:t>- Ngoài các TTHC được tiếp nhận, xử lý, cá nhân, tổ chức đến giao dịch đều được CBCC của Trung tâm, cũng như nhân viên hỗ trợ hướng dẫn tận tình, chu đáo với tinh thần trách nhiệm cao nhất đảm bảo chính xác, đầy đủ, cụ thể theo quy định.</w:t>
      </w:r>
    </w:p>
    <w:p w14:paraId="5A421C28" w14:textId="6B563CDE" w:rsidR="00205B9A" w:rsidRDefault="00504F89"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bCs/>
          <w:szCs w:val="28"/>
          <w:lang w:val="pt-BR"/>
        </w:rPr>
      </w:pPr>
      <w:r w:rsidRPr="00CC4CD1">
        <w:rPr>
          <w:bCs/>
          <w:szCs w:val="28"/>
          <w:lang w:val="nl-NL"/>
        </w:rPr>
        <w:t>- Công tác Tiếp công dân đã được UBND xã thực hiện nghiêm túc</w:t>
      </w:r>
      <w:r w:rsidR="00C73E09" w:rsidRPr="00CC4CD1">
        <w:rPr>
          <w:bCs/>
          <w:szCs w:val="28"/>
          <w:lang w:val="nl-NL"/>
        </w:rPr>
        <w:t>;</w:t>
      </w:r>
      <w:r w:rsidRPr="00CC4CD1">
        <w:rPr>
          <w:bCs/>
          <w:szCs w:val="28"/>
          <w:lang w:val="nl-NL"/>
        </w:rPr>
        <w:t xml:space="preserve"> Chủ tịch UBND xã thực hiện tiếp công dân định kỳ </w:t>
      </w:r>
      <w:r w:rsidR="00EB62FA" w:rsidRPr="00CC4CD1">
        <w:rPr>
          <w:bCs/>
          <w:szCs w:val="28"/>
          <w:lang w:val="nl-NL"/>
        </w:rPr>
        <w:t xml:space="preserve">vào thứ 5 hàng tuần, </w:t>
      </w:r>
      <w:r w:rsidR="00C73E09" w:rsidRPr="00CC4CD1">
        <w:rPr>
          <w:bCs/>
          <w:szCs w:val="28"/>
          <w:lang w:val="nl-NL"/>
        </w:rPr>
        <w:t xml:space="preserve">ngày 22 </w:t>
      </w:r>
      <w:r w:rsidR="00EB62FA" w:rsidRPr="00CC4CD1">
        <w:rPr>
          <w:bCs/>
          <w:szCs w:val="28"/>
          <w:lang w:val="nl-NL"/>
        </w:rPr>
        <w:t xml:space="preserve">và </w:t>
      </w:r>
      <w:r w:rsidR="00F267CE" w:rsidRPr="00CC4CD1">
        <w:rPr>
          <w:bCs/>
          <w:szCs w:val="28"/>
          <w:lang w:val="nl-NL"/>
        </w:rPr>
        <w:t xml:space="preserve">ngày </w:t>
      </w:r>
      <w:r w:rsidR="00EB62FA" w:rsidRPr="00CC4CD1">
        <w:rPr>
          <w:bCs/>
          <w:szCs w:val="28"/>
          <w:lang w:val="nl-NL"/>
        </w:rPr>
        <w:t>24 theo thông báo lịch tiếp công dân của UBND xã</w:t>
      </w:r>
      <w:r w:rsidR="00C73E09" w:rsidRPr="00CC4CD1">
        <w:rPr>
          <w:bCs/>
          <w:szCs w:val="28"/>
          <w:lang w:val="nl-NL"/>
        </w:rPr>
        <w:t>;</w:t>
      </w:r>
      <w:r w:rsidRPr="00CC4CD1">
        <w:rPr>
          <w:bCs/>
          <w:szCs w:val="28"/>
          <w:lang w:val="nl-NL"/>
        </w:rPr>
        <w:t xml:space="preserve"> Trong tháng</w:t>
      </w:r>
      <w:r w:rsidR="00C73E09" w:rsidRPr="00CC4CD1">
        <w:rPr>
          <w:bCs/>
          <w:szCs w:val="28"/>
          <w:lang w:val="nl-NL"/>
        </w:rPr>
        <w:t>,</w:t>
      </w:r>
      <w:r w:rsidR="00CC4CD1" w:rsidRPr="00CC4CD1">
        <w:rPr>
          <w:bCs/>
          <w:szCs w:val="28"/>
          <w:lang w:val="nl-NL"/>
        </w:rPr>
        <w:t xml:space="preserve"> </w:t>
      </w:r>
      <w:r w:rsidR="00CC4CD1" w:rsidRPr="00CC4CD1">
        <w:rPr>
          <w:bCs/>
          <w:szCs w:val="28"/>
          <w:lang w:val="pt-BR"/>
        </w:rPr>
        <w:t>tiếp nhận 0</w:t>
      </w:r>
      <w:r w:rsidR="00CC4CD1" w:rsidRPr="00CC4CD1">
        <w:rPr>
          <w:bCs/>
          <w:szCs w:val="28"/>
        </w:rPr>
        <w:t>3</w:t>
      </w:r>
      <w:r w:rsidR="00CC4CD1" w:rsidRPr="00CC4CD1">
        <w:rPr>
          <w:bCs/>
          <w:szCs w:val="28"/>
          <w:lang w:val="pt-BR"/>
        </w:rPr>
        <w:t xml:space="preserve"> đơn kiến nghị của công dân gửi đến Ủy ban nhân dân xã; </w:t>
      </w:r>
      <w:r w:rsidR="00CC4CD1">
        <w:rPr>
          <w:bCs/>
          <w:szCs w:val="28"/>
          <w:lang w:val="pt-BR"/>
        </w:rPr>
        <w:t xml:space="preserve">UBND xã đã chỉ đạo phòng chuyên môn giải quyết xong </w:t>
      </w:r>
      <w:r w:rsidR="00CC4CD1" w:rsidRPr="00CC4CD1">
        <w:rPr>
          <w:bCs/>
          <w:szCs w:val="28"/>
          <w:lang w:val="pt-BR"/>
        </w:rPr>
        <w:t>0</w:t>
      </w:r>
      <w:r w:rsidR="00CC4CD1" w:rsidRPr="00CC4CD1">
        <w:rPr>
          <w:bCs/>
          <w:szCs w:val="28"/>
        </w:rPr>
        <w:t>2</w:t>
      </w:r>
      <w:r w:rsidR="00CC4CD1">
        <w:rPr>
          <w:bCs/>
          <w:szCs w:val="28"/>
          <w:lang w:val="pt-BR"/>
        </w:rPr>
        <w:t xml:space="preserve"> đơn </w:t>
      </w:r>
      <w:r w:rsidR="00CC4CD1" w:rsidRPr="00CC4CD1">
        <w:rPr>
          <w:bCs/>
          <w:szCs w:val="28"/>
          <w:vertAlign w:val="superscript"/>
          <w:lang w:val="pt-BR"/>
        </w:rPr>
        <w:t>(</w:t>
      </w:r>
      <w:r w:rsidR="00CC4CD1" w:rsidRPr="00CC4CD1">
        <w:rPr>
          <w:bCs/>
          <w:szCs w:val="28"/>
          <w:vertAlign w:val="superscript"/>
          <w:lang w:val="nl-NL"/>
        </w:rPr>
        <w:footnoteReference w:id="19"/>
      </w:r>
      <w:r w:rsidR="00CC4CD1" w:rsidRPr="00CC4CD1">
        <w:rPr>
          <w:bCs/>
          <w:szCs w:val="28"/>
          <w:vertAlign w:val="superscript"/>
          <w:lang w:val="pt-BR"/>
        </w:rPr>
        <w:t>)</w:t>
      </w:r>
      <w:r w:rsidR="00CC4CD1" w:rsidRPr="00CC4CD1">
        <w:rPr>
          <w:bCs/>
          <w:szCs w:val="28"/>
          <w:lang w:val="pt-BR"/>
        </w:rPr>
        <w:t>, 01 đơn kiến nghị đang thực hiện giải quyết theo quy định</w:t>
      </w:r>
      <w:r w:rsidR="00CC4CD1" w:rsidRPr="00CC4CD1">
        <w:rPr>
          <w:szCs w:val="28"/>
          <w:vertAlign w:val="superscript"/>
          <w:lang w:val="nl-NL"/>
        </w:rPr>
        <w:t>(</w:t>
      </w:r>
      <w:r w:rsidR="00CC4CD1" w:rsidRPr="00CC4CD1">
        <w:rPr>
          <w:szCs w:val="28"/>
          <w:vertAlign w:val="superscript"/>
          <w:lang w:val="nl-NL"/>
        </w:rPr>
        <w:footnoteReference w:id="20"/>
      </w:r>
      <w:r w:rsidR="00CC4CD1" w:rsidRPr="00CC4CD1">
        <w:rPr>
          <w:szCs w:val="28"/>
          <w:vertAlign w:val="superscript"/>
          <w:lang w:val="nl-NL"/>
        </w:rPr>
        <w:t>)</w:t>
      </w:r>
      <w:r w:rsidR="00CC4CD1" w:rsidRPr="00CC4CD1">
        <w:rPr>
          <w:bCs/>
          <w:szCs w:val="28"/>
          <w:lang w:val="pt-BR"/>
        </w:rPr>
        <w:t>.</w:t>
      </w:r>
    </w:p>
    <w:p w14:paraId="18467C0D" w14:textId="77777777" w:rsidR="00205B9A" w:rsidRDefault="00CC4CD1"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b/>
          <w:bCs/>
          <w:i/>
          <w:szCs w:val="28"/>
          <w:lang w:val="nl-NL"/>
        </w:rPr>
      </w:pPr>
      <w:r w:rsidRPr="005F4E6B">
        <w:rPr>
          <w:b/>
          <w:bCs/>
          <w:i/>
          <w:szCs w:val="28"/>
          <w:lang w:val="nl-NL"/>
        </w:rPr>
        <w:t>3.2</w:t>
      </w:r>
      <w:r w:rsidR="00DB7CD8" w:rsidRPr="005F4E6B">
        <w:rPr>
          <w:b/>
          <w:bCs/>
          <w:i/>
          <w:szCs w:val="28"/>
          <w:lang w:val="nl-NL"/>
        </w:rPr>
        <w:t>. Công tác tư pháp –Hộ tịch.</w:t>
      </w:r>
    </w:p>
    <w:p w14:paraId="3B6D0A12" w14:textId="75A87BFE" w:rsidR="00205B9A" w:rsidRDefault="00E31009"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pPr>
      <w:r>
        <w:rPr>
          <w:bCs/>
          <w:szCs w:val="28"/>
          <w:lang w:val="nl-NL"/>
        </w:rPr>
        <w:t xml:space="preserve">- </w:t>
      </w:r>
      <w:r w:rsidR="003E2060">
        <w:rPr>
          <w:bCs/>
          <w:szCs w:val="28"/>
          <w:lang w:val="nl-NL"/>
        </w:rPr>
        <w:t xml:space="preserve">Căn cứ kế hoạch số: 228/KH-UBND, ngày 28/7/2026 của ủy ban nhân dân </w:t>
      </w:r>
      <w:r w:rsidR="003E2060">
        <w:rPr>
          <w:bCs/>
          <w:szCs w:val="28"/>
          <w:lang w:val="nl-NL"/>
        </w:rPr>
        <w:lastRenderedPageBreak/>
        <w:t xml:space="preserve">xã về tổ chức tuyên truyền phổ biến pháp luật, trợ giúp pháp lý. Trong tháng UBND xã đã chỉ đạo các phòng chuyên môn phối hợp tổ chức </w:t>
      </w:r>
      <w:r w:rsidR="00187E1B">
        <w:rPr>
          <w:bCs/>
          <w:szCs w:val="28"/>
          <w:lang w:val="nl-NL"/>
        </w:rPr>
        <w:t>tu</w:t>
      </w:r>
      <w:r w:rsidR="003E2060">
        <w:t>yên truyền các chủ trương, đường lối của Đảng, chính sách, pháp luật của Nhà nước và các nhiệm vụ chính trị, k</w:t>
      </w:r>
      <w:r w:rsidR="00187E1B">
        <w:t xml:space="preserve">inh tế - xã hội của địa phương, trong đó tập trung tuyên truyền hướng dân nhân dân </w:t>
      </w:r>
      <w:r w:rsidR="00187E1B" w:rsidRPr="00187E1B">
        <w:t>luật hộ tịch, hôn nhân gia đình, luật đất đai, luật căn cước, luật cư trú..</w:t>
      </w:r>
      <w:r w:rsidR="00187E1B">
        <w:t xml:space="preserve"> </w:t>
      </w:r>
      <w:r w:rsidR="003E2060">
        <w:t>Nội dung tuyên truyền được triển khai phù hợp với tình hình thực tế, chú trọng các vấn đề người dân quan tâm.</w:t>
      </w:r>
      <w:r w:rsidR="00187E1B">
        <w:t xml:space="preserve"> Tổ chức được 07 buổi t</w:t>
      </w:r>
      <w:r w:rsidR="00187E1B" w:rsidRPr="00187E1B">
        <w:t>ại các thôn 1, 2, 5, 8,10,11,12</w:t>
      </w:r>
      <w:r w:rsidR="00187E1B">
        <w:t xml:space="preserve">; thu hút khoảng </w:t>
      </w:r>
      <w:r w:rsidR="00547628">
        <w:t>690</w:t>
      </w:r>
      <w:r w:rsidR="00187E1B">
        <w:t xml:space="preserve"> lượt người tham gia.</w:t>
      </w:r>
    </w:p>
    <w:p w14:paraId="5A52BBAD" w14:textId="77777777" w:rsidR="00205B9A" w:rsidRDefault="00CC4CD1"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b/>
          <w:bCs/>
          <w:i/>
          <w:szCs w:val="28"/>
          <w:lang w:val="nl-NL"/>
        </w:rPr>
      </w:pPr>
      <w:r w:rsidRPr="005F4E6B">
        <w:rPr>
          <w:b/>
          <w:bCs/>
          <w:i/>
          <w:szCs w:val="28"/>
          <w:lang w:val="nl-NL"/>
        </w:rPr>
        <w:t>3.3</w:t>
      </w:r>
      <w:r w:rsidR="005F4E6B">
        <w:rPr>
          <w:b/>
          <w:bCs/>
          <w:i/>
          <w:szCs w:val="28"/>
          <w:lang w:val="nl-NL"/>
        </w:rPr>
        <w:t>. C</w:t>
      </w:r>
      <w:r w:rsidR="00DB7CD8" w:rsidRPr="005F4E6B">
        <w:rPr>
          <w:b/>
          <w:bCs/>
          <w:i/>
          <w:szCs w:val="28"/>
          <w:lang w:val="nl-NL"/>
        </w:rPr>
        <w:t>ông tác phòng chống tham nhũng, lãng phí</w:t>
      </w:r>
    </w:p>
    <w:p w14:paraId="4652ED4E" w14:textId="77777777" w:rsidR="00205B9A" w:rsidRDefault="00E31009"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szCs w:val="28"/>
        </w:rPr>
      </w:pPr>
      <w:r>
        <w:rPr>
          <w:szCs w:val="28"/>
        </w:rPr>
        <w:t xml:space="preserve">- </w:t>
      </w:r>
      <w:r w:rsidR="00CC4CD1" w:rsidRPr="00CC4CD1">
        <w:rPr>
          <w:szCs w:val="28"/>
        </w:rPr>
        <w:t>Trong tháng, UBND xã tiếp tục quan tâm chỉ đạo, triển khai thực hiện các quy định của pháp luật về phòng, chống tham nhũng, tiêu cực và thực hành tiết kiệm, chống lãng phí. Tăng cường công khai, minh bạch trong hoạt động quản lý nhà nước, nhất là trong quản lý, sử dụng ngân sách nhà nước, tài sản công, đầu tư xây dựng cơ bản và thực hiện các chương trình, dự án trên địa bàn.</w:t>
      </w:r>
    </w:p>
    <w:p w14:paraId="74DFDEC0" w14:textId="77777777" w:rsidR="00205B9A" w:rsidRDefault="00CC4CD1"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szCs w:val="28"/>
        </w:rPr>
      </w:pPr>
      <w:r w:rsidRPr="00CC4CD1">
        <w:rPr>
          <w:szCs w:val="28"/>
        </w:rPr>
        <w:t>Thực hiện nghiêm quy chế làm việc, quy tắc ứng xử, kỷ luật, kỷ cương hành chính; nâng cao trách nhiệm của người đứng đầu và cán bộ, công chức trong thực thi công vụ. Thường xuyên nhắc nhở cán bộ, công chức thực hiện đúng quy định về quản lý, sử dụng thời gian làm việc, kinh phí, tài sản và các nguồn lực được giao; hạn chế các khoản chi không cần thiết, bảo đảm tiết kiệm, hiệu quả.</w:t>
      </w:r>
    </w:p>
    <w:p w14:paraId="2D96227A" w14:textId="77777777" w:rsidR="00205B9A" w:rsidRDefault="00E31009"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szCs w:val="28"/>
        </w:rPr>
      </w:pPr>
      <w:r>
        <w:rPr>
          <w:szCs w:val="28"/>
        </w:rPr>
        <w:t xml:space="preserve">- </w:t>
      </w:r>
      <w:r w:rsidR="00CC4CD1" w:rsidRPr="00CC4CD1">
        <w:rPr>
          <w:szCs w:val="28"/>
        </w:rPr>
        <w:t xml:space="preserve">Trong kỳ, </w:t>
      </w:r>
      <w:r w:rsidR="00CC4CD1" w:rsidRPr="00CC4CD1">
        <w:rPr>
          <w:bCs/>
          <w:szCs w:val="28"/>
        </w:rPr>
        <w:t>chưa phát hiện vụ việc tham nhũng, tiêu cực, lãng phí phải xử lý</w:t>
      </w:r>
      <w:r w:rsidR="00CC4CD1" w:rsidRPr="00CC4CD1">
        <w:rPr>
          <w:szCs w:val="28"/>
        </w:rPr>
        <w:t xml:space="preserve"> trên địa bàn xã.</w:t>
      </w:r>
    </w:p>
    <w:p w14:paraId="025E44F6" w14:textId="77777777" w:rsidR="00205B9A" w:rsidRDefault="003750E0"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b/>
          <w:szCs w:val="28"/>
          <w:lang w:val="it-IT"/>
        </w:rPr>
      </w:pPr>
      <w:r w:rsidRPr="00E0368A">
        <w:rPr>
          <w:b/>
          <w:szCs w:val="28"/>
          <w:lang w:val="it-IT"/>
        </w:rPr>
        <w:t>4. Quốc phòng, an ninh</w:t>
      </w:r>
      <w:r w:rsidR="008E6DF4" w:rsidRPr="00E0368A">
        <w:rPr>
          <w:b/>
          <w:szCs w:val="28"/>
          <w:lang w:val="it-IT"/>
        </w:rPr>
        <w:t>:</w:t>
      </w:r>
      <w:r w:rsidR="006531CB" w:rsidRPr="00E0368A">
        <w:rPr>
          <w:b/>
          <w:szCs w:val="28"/>
          <w:lang w:val="it-IT"/>
        </w:rPr>
        <w:t xml:space="preserve"> </w:t>
      </w:r>
    </w:p>
    <w:p w14:paraId="43EE5DD5" w14:textId="77777777" w:rsidR="00205B9A" w:rsidRDefault="00BD698F"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bCs/>
          <w:szCs w:val="28"/>
          <w:lang w:val="nl-NL"/>
        </w:rPr>
      </w:pPr>
      <w:r w:rsidRPr="00E0368A">
        <w:rPr>
          <w:kern w:val="16"/>
          <w:szCs w:val="28"/>
          <w:lang w:val="af-ZA"/>
        </w:rPr>
        <w:t xml:space="preserve">- </w:t>
      </w:r>
      <w:r w:rsidRPr="00E0368A">
        <w:rPr>
          <w:szCs w:val="28"/>
          <w:lang w:val="nl-NL"/>
        </w:rPr>
        <w:t>Quốc phòng, an ninh được giữ vững, ổn định.</w:t>
      </w:r>
      <w:r w:rsidRPr="00E0368A">
        <w:rPr>
          <w:kern w:val="16"/>
          <w:szCs w:val="28"/>
          <w:lang w:val="af-ZA"/>
        </w:rPr>
        <w:t xml:space="preserve"> </w:t>
      </w:r>
      <w:r w:rsidR="00A6742D">
        <w:rPr>
          <w:kern w:val="16"/>
          <w:szCs w:val="28"/>
          <w:lang w:val="af-ZA"/>
        </w:rPr>
        <w:t>Tiếp tục</w:t>
      </w:r>
      <w:r w:rsidR="00A6742D" w:rsidRPr="00A6742D">
        <w:rPr>
          <w:kern w:val="16"/>
          <w:szCs w:val="28"/>
          <w:lang w:val="af-ZA"/>
        </w:rPr>
        <w:t xml:space="preserve"> duy trì nghiêm chế độ trực chỉ huy, trực sẵn sàng chiến đấu; sẵn sàng xử trí các tình huống trong các nhiệm vụ được giao. Phối hợp chặt chẽ với các lực lượng trên địa bàn tham gia bảo đảm an ninh chính trị, trật tự an toàn xã hội theo Nghị định 02/2020/NĐ-CP ngày 30/6/2020 của Chính phủ.</w:t>
      </w:r>
      <w:r w:rsidR="00A6742D">
        <w:rPr>
          <w:kern w:val="16"/>
          <w:szCs w:val="28"/>
          <w:lang w:val="af-ZA"/>
        </w:rPr>
        <w:t xml:space="preserve"> </w:t>
      </w:r>
      <w:r w:rsidR="00FC5014" w:rsidRPr="00E0368A">
        <w:rPr>
          <w:szCs w:val="28"/>
          <w:lang w:val="nl-NL"/>
        </w:rPr>
        <w:t xml:space="preserve">Tiếp tục đấu tranh ngăn chặn, xử lý </w:t>
      </w:r>
      <w:r w:rsidR="005F4E6B">
        <w:rPr>
          <w:szCs w:val="28"/>
          <w:lang w:val="nl-NL"/>
        </w:rPr>
        <w:t xml:space="preserve">các loại tội phạm tiếp tục được </w:t>
      </w:r>
      <w:r w:rsidR="00FC5014" w:rsidRPr="00E0368A">
        <w:rPr>
          <w:szCs w:val="28"/>
          <w:lang w:val="nl-NL"/>
        </w:rPr>
        <w:t>chỉ đạo thực hiện quyết liệt</w:t>
      </w:r>
      <w:r w:rsidR="002740B4" w:rsidRPr="00E0368A">
        <w:rPr>
          <w:bCs/>
          <w:szCs w:val="28"/>
          <w:lang w:val="nl-NL"/>
        </w:rPr>
        <w:t>.</w:t>
      </w:r>
    </w:p>
    <w:p w14:paraId="14646AD3" w14:textId="77777777" w:rsidR="00205B9A" w:rsidRDefault="000A35C7"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bCs/>
          <w:szCs w:val="28"/>
          <w:lang w:val="nl-NL"/>
        </w:rPr>
      </w:pPr>
      <w:r w:rsidRPr="00E0368A">
        <w:rPr>
          <w:szCs w:val="28"/>
          <w:lang w:val="nl-NL"/>
        </w:rPr>
        <w:t xml:space="preserve">- </w:t>
      </w:r>
      <w:r w:rsidR="00FC5014" w:rsidRPr="00E0368A">
        <w:rPr>
          <w:szCs w:val="28"/>
          <w:lang w:val="nl-NL"/>
        </w:rPr>
        <w:t>C</w:t>
      </w:r>
      <w:r w:rsidR="00FC5014" w:rsidRPr="00E0368A">
        <w:rPr>
          <w:bCs/>
          <w:szCs w:val="28"/>
          <w:lang w:val="nl-NL"/>
        </w:rPr>
        <w:t>hủ động triển khai lực lượng nắm chắc tình hình, tăng cường tuần tra kiểm soát, nhất là thời điểm ban đêm. Hoạt động tuần tra được tổ chức thường xuyên vào các giờ cao điểm tập trung vào các tuyến đường, khu dân cư, địa điểm công cộng, công trình trọng điểm, khu vực giáp ranh, nơi thường</w:t>
      </w:r>
      <w:r w:rsidR="00D31C65">
        <w:rPr>
          <w:bCs/>
          <w:szCs w:val="28"/>
          <w:lang w:val="nl-NL"/>
        </w:rPr>
        <w:t xml:space="preserve"> phát sinh tội phạm và các hành </w:t>
      </w:r>
      <w:r w:rsidR="00FC5014" w:rsidRPr="00E0368A">
        <w:rPr>
          <w:bCs/>
          <w:szCs w:val="28"/>
          <w:lang w:val="nl-NL"/>
        </w:rPr>
        <w:t xml:space="preserve">vi vi phạm pháp luật… qua đó kịp thời phòng ngừa các hành vi vi phạm pháp luật. </w:t>
      </w:r>
    </w:p>
    <w:p w14:paraId="1E78AEFB" w14:textId="43490EFB" w:rsidR="00A31296" w:rsidRDefault="00A31296"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szCs w:val="28"/>
        </w:rPr>
      </w:pPr>
      <w:bookmarkStart w:id="1" w:name="_GoBack"/>
      <w:bookmarkEnd w:id="1"/>
      <w:r w:rsidRPr="00A31296">
        <w:rPr>
          <w:szCs w:val="28"/>
        </w:rPr>
        <w:t xml:space="preserve">Thực hiện kế hoạch 5498/KH-CAT ngày 30/7/2026 của Công an tỉnh Quảng Ngãi về mở chiến dịch 60 ngày đêm tuyên truyền, vận động, thu nhận và kích hoạt  định danh điện tử mức 2, gắn với làm sạch dữ liệu, giải quyết hồ sơ cư trú” trên địa bàn tỉnh. UBND xã đã chỉ đạo Công an xã chủ trì tích cực phối hợp với các ban ngành liên quan tăng cường vận động người dân trên địa bàn; UBND xã hành kế hoạch triển khai ; Kết quả tính đến ngày 23/9/2026 trên địa bàn đã thu nhận 14.212/16.111 trường hợp định danh điện tử mức 2 (Tỷ lệ 88,2%), trong đó với độ tuổi từ 06 đến dưới 14 tuổi đã thu nhận 2.679/3.490 trường hợp (Tỷ lệ 76,8%). Số tài khoản đinh danh điện tử mức 2 trên địa bàn đã được kích hoạt là 12.765/14.212 </w:t>
      </w:r>
      <w:r w:rsidRPr="00A31296">
        <w:rPr>
          <w:szCs w:val="28"/>
        </w:rPr>
        <w:lastRenderedPageBreak/>
        <w:t>(89,8%) trong đó độ tuổi từ 06 đến dưới 14 tuổi là 2675/2.679 (Tỷ lệ 99,9%).</w:t>
      </w:r>
    </w:p>
    <w:p w14:paraId="7B5B686C" w14:textId="77777777" w:rsidR="00205B9A" w:rsidRDefault="00765BDA"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b/>
          <w:szCs w:val="28"/>
          <w:lang w:val="pl-PL"/>
        </w:rPr>
      </w:pPr>
      <w:r w:rsidRPr="00187E1B">
        <w:rPr>
          <w:b/>
          <w:szCs w:val="28"/>
          <w:lang w:val="pl-PL"/>
        </w:rPr>
        <w:t>5</w:t>
      </w:r>
      <w:r w:rsidR="00D04813" w:rsidRPr="00187E1B">
        <w:rPr>
          <w:b/>
          <w:szCs w:val="28"/>
          <w:lang w:val="pl-PL"/>
        </w:rPr>
        <w:t xml:space="preserve">. Đánh giá chung: </w:t>
      </w:r>
    </w:p>
    <w:p w14:paraId="2ABAFFAB" w14:textId="6B6E79F0" w:rsidR="00205B9A" w:rsidRDefault="009F6B0A"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bCs/>
          <w:szCs w:val="28"/>
        </w:rPr>
      </w:pPr>
      <w:r w:rsidRPr="009F6B0A">
        <w:rPr>
          <w:bCs/>
          <w:szCs w:val="28"/>
          <w:lang w:val="vi-VN"/>
        </w:rPr>
        <w:t xml:space="preserve">Trong tháng </w:t>
      </w:r>
      <w:r w:rsidR="00403F2F">
        <w:rPr>
          <w:bCs/>
          <w:szCs w:val="28"/>
        </w:rPr>
        <w:t xml:space="preserve"> </w:t>
      </w:r>
      <w:r w:rsidR="00D31C65">
        <w:rPr>
          <w:bCs/>
          <w:szCs w:val="28"/>
        </w:rPr>
        <w:t>9</w:t>
      </w:r>
      <w:r w:rsidRPr="009F6B0A">
        <w:rPr>
          <w:bCs/>
          <w:szCs w:val="28"/>
          <w:lang w:val="vi-VN"/>
        </w:rPr>
        <w:t xml:space="preserve"> năm 2026, UBND xã Kon Braih đã tập trung lãnh đạo, chỉ đạo, điều hành thực hiện các nhiệm vụ phát triển kinh tế - xã hội, quốc phòng - an ninh theo chương trình, kế hoạch công tác năm 2026 và các nhiệm vụ được cấp trên giao. Công tác thu, chi và quản lý ngân sách nhà nước được thực hiện theo dự toán; UBND xã chủ động điều hành, bảo đảm kinh phí thực hiện các nhiệm vụ thường xuyên, nhiệ</w:t>
      </w:r>
      <w:r w:rsidR="002552FF">
        <w:rPr>
          <w:bCs/>
          <w:szCs w:val="28"/>
          <w:lang w:val="vi-VN"/>
        </w:rPr>
        <w:t>m vụ phát triển kinh tế - xã hội</w:t>
      </w:r>
      <w:r w:rsidRPr="009F6B0A">
        <w:rPr>
          <w:bCs/>
          <w:szCs w:val="28"/>
          <w:lang w:val="vi-VN"/>
        </w:rPr>
        <w:t>. Công tác quản lý tài sản công, đất đai, tài nguyên, xây dựng cơ bản và đầu tư công tiếp tục được quan tâm, từng bước nâng cao hiệu quả quản lý.</w:t>
      </w:r>
    </w:p>
    <w:p w14:paraId="6440C657" w14:textId="77777777" w:rsidR="00205B9A" w:rsidRDefault="009F6B0A"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bCs/>
          <w:szCs w:val="28"/>
        </w:rPr>
      </w:pPr>
      <w:r w:rsidRPr="009F6B0A">
        <w:rPr>
          <w:bCs/>
          <w:szCs w:val="28"/>
          <w:lang w:val="vi-VN"/>
        </w:rPr>
        <w:t>Các lĩnh vực văn hóa - xã hội tiếp tục được triển khai đồng bộ. Công tác giáo dục, y tế, chăm sóc sức khỏe Nhân dân, giảm nghèo, thực hiện chính sách đối với người có công, bảo trợ xã hội và các chính sách dân tộc được quan tâm thực hiện đầy đủ, kịp thời. Các hoạt động văn hóa, thông tin, tuyên truyền được tăng cường, góp phần nâng cao đời sống tinh thần của Nhân dân.</w:t>
      </w:r>
    </w:p>
    <w:p w14:paraId="73BCBBFA" w14:textId="77777777" w:rsidR="00205B9A" w:rsidRDefault="009F6B0A"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bCs/>
          <w:szCs w:val="28"/>
        </w:rPr>
      </w:pPr>
      <w:r w:rsidRPr="009F6B0A">
        <w:rPr>
          <w:bCs/>
          <w:szCs w:val="28"/>
          <w:lang w:val="vi-VN"/>
        </w:rPr>
        <w:t>Quốc phòng, an ninh, trật tự an toàn xã hội cơ bản được giữ vững; công tác phòng,</w:t>
      </w:r>
      <w:r w:rsidRPr="009F6B0A">
        <w:t xml:space="preserve"> </w:t>
      </w:r>
      <w:r w:rsidRPr="009F6B0A">
        <w:rPr>
          <w:bCs/>
          <w:szCs w:val="28"/>
          <w:lang w:val="vi-VN"/>
        </w:rPr>
        <w:t>chống tội phạm, phòng cháy chữa cháy, bảo đảm an toàn giao thông và phòng, chống các tệ nạn xã hội được quan tâm triển khai. Công tác tiếp công dân, giải quyết đơn thư, khiếu nại, tố cáo và thực hiện công tác phòng, chống tham nhũng, tiêu cực tiếp tục được thực hiện theo quy định.</w:t>
      </w:r>
    </w:p>
    <w:p w14:paraId="3DAB82FE" w14:textId="174ED4A4" w:rsidR="00BE087E" w:rsidRDefault="00187E1B"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pPr>
      <w:r w:rsidRPr="00B02AC7">
        <w:t xml:space="preserve">Bên cạnh những kết quả đạt được, </w:t>
      </w:r>
      <w:r w:rsidR="00B02AC7">
        <w:t>còn có hạn chế sau: c</w:t>
      </w:r>
      <w:r w:rsidR="00BE087E" w:rsidRPr="00B02AC7">
        <w:t xml:space="preserve">ông tác cải tạo vườn tạp </w:t>
      </w:r>
      <w:r w:rsidR="00B02AC7">
        <w:t xml:space="preserve">còn có </w:t>
      </w:r>
      <w:r w:rsidR="00B02AC7" w:rsidRPr="00B02AC7">
        <w:t>một số ít hộ đã cải tạo nhưng chưa đảm bảo theo tiêu chí.</w:t>
      </w:r>
    </w:p>
    <w:p w14:paraId="59848E78" w14:textId="77777777" w:rsidR="00205B9A" w:rsidRDefault="003750E0"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b/>
          <w:szCs w:val="28"/>
          <w:lang w:val="pl-PL"/>
        </w:rPr>
      </w:pPr>
      <w:r w:rsidRPr="00187E1B">
        <w:rPr>
          <w:b/>
          <w:szCs w:val="28"/>
          <w:lang w:val="pl-PL"/>
        </w:rPr>
        <w:t>II.</w:t>
      </w:r>
      <w:r w:rsidR="00BD4AE8" w:rsidRPr="00187E1B">
        <w:rPr>
          <w:b/>
          <w:szCs w:val="28"/>
          <w:lang w:val="pl-PL"/>
        </w:rPr>
        <w:t xml:space="preserve"> </w:t>
      </w:r>
      <w:r w:rsidR="00AF1670" w:rsidRPr="00187E1B">
        <w:rPr>
          <w:b/>
          <w:szCs w:val="28"/>
          <w:lang w:val="pl-PL"/>
        </w:rPr>
        <w:t>PHƯƠNG HƯỚNG</w:t>
      </w:r>
      <w:r w:rsidR="00BD4AE8" w:rsidRPr="00187E1B">
        <w:rPr>
          <w:b/>
          <w:szCs w:val="28"/>
          <w:lang w:val="pl-PL"/>
        </w:rPr>
        <w:t xml:space="preserve">, NHIỆM VỤ </w:t>
      </w:r>
      <w:r w:rsidR="005F4E6B">
        <w:rPr>
          <w:b/>
          <w:szCs w:val="28"/>
          <w:lang w:val="pl-PL"/>
        </w:rPr>
        <w:t>THÁNG 10</w:t>
      </w:r>
      <w:r w:rsidR="00820E8D" w:rsidRPr="00187E1B">
        <w:rPr>
          <w:b/>
          <w:szCs w:val="28"/>
          <w:lang w:val="pl-PL"/>
        </w:rPr>
        <w:t xml:space="preserve"> NĂM </w:t>
      </w:r>
      <w:r w:rsidR="00AF1670" w:rsidRPr="00187E1B">
        <w:rPr>
          <w:b/>
          <w:szCs w:val="28"/>
          <w:lang w:val="pl-PL"/>
        </w:rPr>
        <w:t>2026</w:t>
      </w:r>
      <w:r w:rsidR="009C537C" w:rsidRPr="00187E1B">
        <w:rPr>
          <w:b/>
          <w:szCs w:val="28"/>
          <w:lang w:val="pl-PL"/>
        </w:rPr>
        <w:t>.</w:t>
      </w:r>
      <w:r w:rsidR="006531CB" w:rsidRPr="00187E1B">
        <w:rPr>
          <w:b/>
          <w:szCs w:val="28"/>
          <w:lang w:val="pl-PL"/>
        </w:rPr>
        <w:t xml:space="preserve"> </w:t>
      </w:r>
    </w:p>
    <w:p w14:paraId="1B9899F6" w14:textId="77777777" w:rsidR="00205B9A" w:rsidRDefault="006001AF"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szCs w:val="28"/>
          <w:lang w:val="nl-NL"/>
        </w:rPr>
      </w:pPr>
      <w:r w:rsidRPr="00187E1B">
        <w:rPr>
          <w:szCs w:val="28"/>
          <w:lang w:val="nl-NL"/>
        </w:rPr>
        <w:t xml:space="preserve">Các phòng chuyên môn </w:t>
      </w:r>
      <w:r w:rsidR="00C146F0" w:rsidRPr="00187E1B">
        <w:rPr>
          <w:szCs w:val="28"/>
          <w:lang w:val="nl-NL"/>
        </w:rPr>
        <w:t>thuộc</w:t>
      </w:r>
      <w:r w:rsidR="00AF1670" w:rsidRPr="00187E1B">
        <w:rPr>
          <w:szCs w:val="28"/>
          <w:lang w:val="nl-NL"/>
        </w:rPr>
        <w:t xml:space="preserve"> UBND</w:t>
      </w:r>
      <w:r w:rsidR="003002DE" w:rsidRPr="00187E1B">
        <w:rPr>
          <w:szCs w:val="28"/>
          <w:lang w:val="nl-NL"/>
        </w:rPr>
        <w:t xml:space="preserve"> xã</w:t>
      </w:r>
      <w:r w:rsidR="00C146F0" w:rsidRPr="00187E1B">
        <w:rPr>
          <w:szCs w:val="28"/>
          <w:lang w:val="nl-NL"/>
        </w:rPr>
        <w:t>, các ban quản lý các thôn</w:t>
      </w:r>
      <w:r w:rsidR="00AF1670" w:rsidRPr="00187E1B">
        <w:rPr>
          <w:szCs w:val="28"/>
          <w:lang w:val="nl-NL"/>
        </w:rPr>
        <w:t xml:space="preserve"> triển khai quyết liệt các nhiệm vụ phát triển kinh tế - xã hội, đảm bảo quốc phòng - an ninh. Trong đó cần tập trung một số nhiệm vụ quan trọng sau:</w:t>
      </w:r>
    </w:p>
    <w:p w14:paraId="54EFD7A3" w14:textId="77777777" w:rsidR="00205B9A" w:rsidRDefault="002552FF"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szCs w:val="28"/>
          <w:lang w:val="it-IT"/>
        </w:rPr>
      </w:pPr>
      <w:r w:rsidRPr="00205B9A">
        <w:rPr>
          <w:b/>
          <w:bCs/>
          <w:szCs w:val="28"/>
          <w:lang w:val="nl-NL"/>
        </w:rPr>
        <w:t>1.</w:t>
      </w:r>
      <w:r w:rsidR="00205B9A">
        <w:rPr>
          <w:szCs w:val="28"/>
          <w:lang w:val="nl-NL"/>
        </w:rPr>
        <w:t xml:space="preserve"> </w:t>
      </w:r>
      <w:r w:rsidRPr="00187E1B">
        <w:rPr>
          <w:szCs w:val="28"/>
          <w:lang w:val="nl-NL"/>
        </w:rPr>
        <w:t>Tập trung chỉ đạo sản xuất nông nghiệp; hướng dẫn Nhân dân chăm sóc, thu hoạch cây trồng theo mùa vụ, chủ động phòng, chống dịch bệnh trên cây trồng, vật nuôi; tăng cường kiểm tra, theo dõi tình hình sản xuất và kịp thời xử lý các vấn đề phát sinh.</w:t>
      </w:r>
      <w:r w:rsidR="00AF1670" w:rsidRPr="00187E1B">
        <w:rPr>
          <w:szCs w:val="28"/>
          <w:lang w:val="it-IT"/>
        </w:rPr>
        <w:t xml:space="preserve"> </w:t>
      </w:r>
    </w:p>
    <w:p w14:paraId="6BFFC1A4" w14:textId="77777777" w:rsidR="00205B9A" w:rsidRDefault="00BB238E"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szCs w:val="28"/>
          <w:shd w:val="clear" w:color="auto" w:fill="FFFFFF"/>
          <w:lang w:val="it-IT"/>
        </w:rPr>
      </w:pPr>
      <w:r w:rsidRPr="00205B9A">
        <w:rPr>
          <w:b/>
          <w:bCs/>
          <w:szCs w:val="28"/>
          <w:shd w:val="clear" w:color="auto" w:fill="FFFFFF"/>
          <w:lang w:val="it-IT"/>
        </w:rPr>
        <w:t>2.</w:t>
      </w:r>
      <w:r w:rsidRPr="00187E1B">
        <w:rPr>
          <w:szCs w:val="28"/>
          <w:shd w:val="clear" w:color="auto" w:fill="FFFFFF"/>
          <w:lang w:val="it-IT"/>
        </w:rPr>
        <w:t xml:space="preserve"> </w:t>
      </w:r>
      <w:r w:rsidR="00187E1B">
        <w:t xml:space="preserve">Tiếp tục hoàn thiện các thủ tục phân bổ, giao vốn và tổ chức triển khai thực hiện các dự án, tiểu dự án; </w:t>
      </w:r>
      <w:r w:rsidR="00AB2112" w:rsidRPr="00187E1B">
        <w:rPr>
          <w:szCs w:val="28"/>
          <w:shd w:val="clear" w:color="auto" w:fill="FFFFFF"/>
          <w:lang w:val="it-IT"/>
        </w:rPr>
        <w:t>Đẩy nhanh tiến độ thực hiện và giải ngân các chương trình, dự án, công trình đầu tư công và các chương trình mục tiêu quốc gia; thường xuyên kiểm tra tiến độ, kịp thời tháo gỡ những khó khăn, vướng mắc trong quá trình thực hiện.</w:t>
      </w:r>
      <w:r w:rsidR="00013F48" w:rsidRPr="00187E1B">
        <w:rPr>
          <w:szCs w:val="28"/>
          <w:shd w:val="clear" w:color="auto" w:fill="FFFFFF"/>
          <w:lang w:val="it-IT"/>
        </w:rPr>
        <w:t xml:space="preserve"> </w:t>
      </w:r>
      <w:r w:rsidR="00AB2112" w:rsidRPr="00187E1B">
        <w:rPr>
          <w:szCs w:val="28"/>
          <w:shd w:val="clear" w:color="auto" w:fill="FFFFFF"/>
          <w:lang w:val="it-IT"/>
        </w:rPr>
        <w:t>Tăng cường công tác thu ngân sách nhà nước trên địa bàn; quản lý chặt chẽ các khoản thu, thực hiện chi ngân sách đúng dự toán, đúng chế độ, tiêu chuẩn, định mức; thực hành tiết kiệm, chống lãng phí.</w:t>
      </w:r>
    </w:p>
    <w:p w14:paraId="760C0EB9" w14:textId="77777777" w:rsidR="00205B9A" w:rsidRDefault="005F4E6B"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szCs w:val="28"/>
          <w:lang w:val="it-IT"/>
        </w:rPr>
      </w:pPr>
      <w:r w:rsidRPr="00205B9A">
        <w:rPr>
          <w:b/>
          <w:bCs/>
          <w:szCs w:val="28"/>
          <w:lang w:val="it-IT"/>
        </w:rPr>
        <w:t>3</w:t>
      </w:r>
      <w:r w:rsidR="0083002A" w:rsidRPr="00205B9A">
        <w:rPr>
          <w:b/>
          <w:bCs/>
          <w:szCs w:val="28"/>
          <w:lang w:val="it-IT"/>
        </w:rPr>
        <w:t>.</w:t>
      </w:r>
      <w:r w:rsidR="0083002A" w:rsidRPr="00187E1B">
        <w:rPr>
          <w:szCs w:val="28"/>
          <w:lang w:val="it-IT"/>
        </w:rPr>
        <w:t xml:space="preserve"> Tăng cường công tác quản lý, bảo vệ rừng, kiểm tra, xử lý các hành vi phá rừng, lấn chiếm đất rừng trái phép; </w:t>
      </w:r>
      <w:r w:rsidR="00C73E09" w:rsidRPr="00187E1B">
        <w:rPr>
          <w:szCs w:val="28"/>
          <w:lang w:val="it-IT"/>
        </w:rPr>
        <w:t>tiếp tục triển</w:t>
      </w:r>
      <w:r w:rsidR="0083002A" w:rsidRPr="00187E1B">
        <w:rPr>
          <w:szCs w:val="28"/>
          <w:lang w:val="it-IT"/>
        </w:rPr>
        <w:t xml:space="preserve"> khai</w:t>
      </w:r>
      <w:r w:rsidR="00C73E09" w:rsidRPr="00187E1B">
        <w:rPr>
          <w:szCs w:val="28"/>
          <w:lang w:val="it-IT"/>
        </w:rPr>
        <w:t xml:space="preserve">, kiểm tra, hướng dẫn công tác </w:t>
      </w:r>
      <w:r w:rsidR="0083002A" w:rsidRPr="00187E1B">
        <w:rPr>
          <w:szCs w:val="28"/>
          <w:lang w:val="it-IT"/>
        </w:rPr>
        <w:t>trồng rừng năm 2026 đảm bảo theo chỉ tiêu đề r</w:t>
      </w:r>
      <w:r w:rsidR="00BB238E" w:rsidRPr="00187E1B">
        <w:rPr>
          <w:szCs w:val="28"/>
          <w:lang w:val="it-IT"/>
        </w:rPr>
        <w:t xml:space="preserve">a; quản lý nhà nước đối với các </w:t>
      </w:r>
      <w:r w:rsidR="0083002A" w:rsidRPr="00187E1B">
        <w:rPr>
          <w:szCs w:val="28"/>
          <w:lang w:val="it-IT"/>
        </w:rPr>
        <w:t xml:space="preserve">hoạt động thăm dò, khai thác khoáng sản. </w:t>
      </w:r>
    </w:p>
    <w:p w14:paraId="44581814" w14:textId="77777777" w:rsidR="00205B9A" w:rsidRDefault="005F4E6B"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szCs w:val="28"/>
          <w:shd w:val="clear" w:color="auto" w:fill="FFFFFF"/>
          <w:lang w:val="it-IT"/>
        </w:rPr>
      </w:pPr>
      <w:r w:rsidRPr="00205B9A">
        <w:rPr>
          <w:b/>
          <w:bCs/>
          <w:szCs w:val="28"/>
          <w:lang w:val="it-IT"/>
        </w:rPr>
        <w:lastRenderedPageBreak/>
        <w:t>4</w:t>
      </w:r>
      <w:r w:rsidR="0083002A" w:rsidRPr="00205B9A">
        <w:rPr>
          <w:b/>
          <w:bCs/>
          <w:szCs w:val="28"/>
          <w:lang w:val="it-IT"/>
        </w:rPr>
        <w:t>.</w:t>
      </w:r>
      <w:r w:rsidR="0083002A" w:rsidRPr="00187E1B">
        <w:rPr>
          <w:szCs w:val="28"/>
          <w:lang w:val="it-IT"/>
        </w:rPr>
        <w:t xml:space="preserve"> T</w:t>
      </w:r>
      <w:r w:rsidR="001141E3" w:rsidRPr="00187E1B">
        <w:rPr>
          <w:szCs w:val="28"/>
          <w:lang w:val="it-IT"/>
        </w:rPr>
        <w:t xml:space="preserve">iếp tục rà soát, </w:t>
      </w:r>
      <w:r w:rsidR="00C626E8" w:rsidRPr="00187E1B">
        <w:rPr>
          <w:szCs w:val="28"/>
          <w:lang w:val="it-IT"/>
        </w:rPr>
        <w:t>t</w:t>
      </w:r>
      <w:r w:rsidR="0083002A" w:rsidRPr="00187E1B">
        <w:rPr>
          <w:szCs w:val="28"/>
          <w:lang w:val="it-IT"/>
        </w:rPr>
        <w:t>riển khai thực hiện cải tạo vườn tạp, thực hiện các tiêu chí xây dựng nông thôn mới theo kế hoạch</w:t>
      </w:r>
      <w:r w:rsidR="000A2424" w:rsidRPr="00187E1B">
        <w:rPr>
          <w:szCs w:val="28"/>
          <w:lang w:val="it-IT"/>
        </w:rPr>
        <w:t>.</w:t>
      </w:r>
      <w:r w:rsidR="000A2424" w:rsidRPr="00187E1B">
        <w:rPr>
          <w:szCs w:val="28"/>
          <w:shd w:val="clear" w:color="auto" w:fill="FFFFFF"/>
          <w:lang w:val="it-IT"/>
        </w:rPr>
        <w:t xml:space="preserve"> Hướng dẫn, triển khai đăng ký ý tưởng, sản phẩm OCOP năm 2026 đảm bảo theo chỉ tiêu, kế hoạch đề ra.</w:t>
      </w:r>
    </w:p>
    <w:p w14:paraId="725F2D92" w14:textId="77777777" w:rsidR="00205B9A" w:rsidRDefault="005A4EB4"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szCs w:val="28"/>
          <w:lang w:val="it-IT"/>
        </w:rPr>
      </w:pPr>
      <w:r w:rsidRPr="00205B9A">
        <w:rPr>
          <w:b/>
          <w:bCs/>
          <w:szCs w:val="28"/>
          <w:lang w:val="it-IT"/>
        </w:rPr>
        <w:t>5</w:t>
      </w:r>
      <w:r w:rsidR="0083002A" w:rsidRPr="00205B9A">
        <w:rPr>
          <w:b/>
          <w:bCs/>
          <w:szCs w:val="28"/>
          <w:lang w:val="it-IT"/>
        </w:rPr>
        <w:t>.</w:t>
      </w:r>
      <w:r w:rsidR="0083002A" w:rsidRPr="00187E1B">
        <w:rPr>
          <w:szCs w:val="28"/>
          <w:lang w:val="it-IT"/>
        </w:rPr>
        <w:t xml:space="preserve"> Tiếp tục triển khai thực hiện có hiệu quả</w:t>
      </w:r>
      <w:r w:rsidR="000A2424" w:rsidRPr="00187E1B">
        <w:rPr>
          <w:szCs w:val="28"/>
          <w:lang w:val="it-IT"/>
        </w:rPr>
        <w:t>, theo lộ trình</w:t>
      </w:r>
      <w:r w:rsidR="0083002A" w:rsidRPr="00187E1B">
        <w:rPr>
          <w:szCs w:val="28"/>
          <w:lang w:val="it-IT"/>
        </w:rPr>
        <w:t xml:space="preserve"> 03 lĩnh vực đột phá theo Nghị quyết của Đảng</w:t>
      </w:r>
      <w:r w:rsidR="001141E3" w:rsidRPr="00187E1B">
        <w:rPr>
          <w:szCs w:val="28"/>
          <w:lang w:val="it-IT"/>
        </w:rPr>
        <w:t xml:space="preserve"> uỷ, kế hoạch của UBND xã</w:t>
      </w:r>
      <w:r w:rsidR="0083002A" w:rsidRPr="00187E1B">
        <w:rPr>
          <w:szCs w:val="28"/>
          <w:lang w:val="it-IT"/>
        </w:rPr>
        <w:t>.</w:t>
      </w:r>
      <w:r w:rsidR="000A2424" w:rsidRPr="00187E1B">
        <w:rPr>
          <w:szCs w:val="28"/>
          <w:lang w:val="it-IT"/>
        </w:rPr>
        <w:t xml:space="preserve"> Đánh giá tiến độ, kết quả thực hiện qua </w:t>
      </w:r>
      <w:r w:rsidR="00BB238E" w:rsidRPr="00187E1B">
        <w:rPr>
          <w:szCs w:val="28"/>
          <w:lang w:val="it-IT"/>
        </w:rPr>
        <w:t>9</w:t>
      </w:r>
      <w:r w:rsidR="000A2424" w:rsidRPr="00187E1B">
        <w:rPr>
          <w:szCs w:val="28"/>
          <w:lang w:val="it-IT"/>
        </w:rPr>
        <w:t xml:space="preserve"> tháng triến khai.</w:t>
      </w:r>
    </w:p>
    <w:p w14:paraId="63979E4C" w14:textId="77777777" w:rsidR="00205B9A" w:rsidRDefault="005A4EB4"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pPr>
      <w:r w:rsidRPr="00205B9A">
        <w:rPr>
          <w:b/>
          <w:bCs/>
          <w:szCs w:val="28"/>
          <w:lang w:val="it-IT"/>
        </w:rPr>
        <w:t>6</w:t>
      </w:r>
      <w:r w:rsidR="00BB238E" w:rsidRPr="00205B9A">
        <w:rPr>
          <w:b/>
          <w:bCs/>
          <w:szCs w:val="28"/>
          <w:lang w:val="it-IT"/>
        </w:rPr>
        <w:t>.</w:t>
      </w:r>
      <w:r w:rsidR="00BB238E" w:rsidRPr="00187E1B">
        <w:rPr>
          <w:szCs w:val="28"/>
          <w:lang w:val="it-IT"/>
        </w:rPr>
        <w:t xml:space="preserve"> </w:t>
      </w:r>
      <w:r>
        <w:t>Tiếp tục duy trì nền nếp dạy và học, nâng cao chất lượng giáo dục; tăng cường công tác quản lý sĩ số, vận động học sinh có nguy cơ nghỉ học trở lại trường; thực hiện tốt chương trình giáo dục năm học 2026-2027; quan tâm hỗ trợ học sinh có hoàn cảnh khó khăn, học sinh vùng đồng bào dân tộc thiểu số; đồng thời rà soát cơ sở vật chất, trang thiết bị và kịp thời khắc phục những khó khăn phục vụ công tác dạy và học.</w:t>
      </w:r>
    </w:p>
    <w:p w14:paraId="147E2886" w14:textId="77777777" w:rsidR="00205B9A" w:rsidRDefault="005A4EB4"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szCs w:val="28"/>
          <w:lang w:val="it-IT"/>
        </w:rPr>
      </w:pPr>
      <w:r w:rsidRPr="00205B9A">
        <w:rPr>
          <w:b/>
          <w:bCs/>
          <w:szCs w:val="28"/>
          <w:lang w:val="it-IT"/>
        </w:rPr>
        <w:t>7</w:t>
      </w:r>
      <w:r w:rsidR="00BB238E" w:rsidRPr="00205B9A">
        <w:rPr>
          <w:b/>
          <w:bCs/>
          <w:szCs w:val="28"/>
          <w:lang w:val="it-IT"/>
        </w:rPr>
        <w:t>.</w:t>
      </w:r>
      <w:r w:rsidR="00BB238E" w:rsidRPr="00187E1B">
        <w:rPr>
          <w:szCs w:val="28"/>
          <w:lang w:val="it-IT"/>
        </w:rPr>
        <w:t xml:space="preserve"> </w:t>
      </w:r>
      <w:r w:rsidR="00AB2112" w:rsidRPr="00187E1B">
        <w:rPr>
          <w:szCs w:val="28"/>
          <w:lang w:val="it-IT"/>
        </w:rPr>
        <w:t>Tiếp tục thực hiện đầy đủ, kịp thời các chính sách đối với người có công, đối tượng bảo trợ xã hội, hộ nghèo, hộ cận nghèo và các đối tượng chính sách khác; tăng cường công tác giảm nghèo, tạo sinh kế và nâng cao thu nhập cho người dân.</w:t>
      </w:r>
    </w:p>
    <w:p w14:paraId="4FEE33F5" w14:textId="77777777" w:rsidR="00205B9A" w:rsidRDefault="005A4EB4"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pPr>
      <w:r w:rsidRPr="00205B9A">
        <w:rPr>
          <w:b/>
          <w:bCs/>
          <w:szCs w:val="28"/>
          <w:lang w:val="it-IT"/>
        </w:rPr>
        <w:t>8</w:t>
      </w:r>
      <w:r w:rsidR="00BB238E" w:rsidRPr="00205B9A">
        <w:rPr>
          <w:b/>
          <w:bCs/>
          <w:szCs w:val="28"/>
          <w:lang w:val="it-IT"/>
        </w:rPr>
        <w:t>.</w:t>
      </w:r>
      <w:r w:rsidR="00BB238E" w:rsidRPr="00187E1B">
        <w:rPr>
          <w:szCs w:val="28"/>
          <w:lang w:val="it-IT"/>
        </w:rPr>
        <w:t xml:space="preserve"> </w:t>
      </w:r>
      <w:r w:rsidR="00187E1B">
        <w:t>Duy trì tốt công tác khám, chữa bệnh và chăm sóc sức khỏe Nhân dân; chủ động phòng, chống dịch bệnh; thực hiện đầy đủ, kịp thời các chính sách an sinh xã hội, giảm nghèo và chính sách đối với các đối tượng bảo trợ xã hội.</w:t>
      </w:r>
    </w:p>
    <w:p w14:paraId="55A909CE" w14:textId="77777777" w:rsidR="00205B9A" w:rsidRDefault="005A4EB4"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pPr>
      <w:r w:rsidRPr="00205B9A">
        <w:rPr>
          <w:b/>
          <w:bCs/>
        </w:rPr>
        <w:t>9</w:t>
      </w:r>
      <w:r w:rsidR="0083002A" w:rsidRPr="00205B9A">
        <w:rPr>
          <w:b/>
          <w:bCs/>
        </w:rPr>
        <w:t>.</w:t>
      </w:r>
      <w:r w:rsidR="0083002A" w:rsidRPr="00837957">
        <w:t xml:space="preserve"> Đẩy mạnh thực hiện công tác cải cách hành chính</w:t>
      </w:r>
      <w:r w:rsidR="000A2424" w:rsidRPr="00837957">
        <w:t>; đ</w:t>
      </w:r>
      <w:r w:rsidR="0083002A" w:rsidRPr="00837957">
        <w:t xml:space="preserve">ề cao vai trò trách nhiệm của người đứng đầu cơ quan, đơn vị trong theo dõi, triển khai thực hiện các nhiệm vụ được giao; nghiêm túc thực hiện tốt công tác tiếp công dân, tập trung giải quyết các đơn thư khiếu nại, kiến nghị, tố cáo; </w:t>
      </w:r>
      <w:r w:rsidR="00BB238E" w:rsidRPr="00837957">
        <w:t>thực hiện nghiêm công tác tiếp công dân, tiếp nhận và giải quyết đơn thư, khiếu nại, tố cáo; tập trung giải quyết dứt điểm các vụ việc thuộc thẩm quyền, không để phát sinh điểm nóng, khiếu kiện kéo dài.</w:t>
      </w:r>
    </w:p>
    <w:p w14:paraId="72FEA01B" w14:textId="650A4C46" w:rsidR="00205B9A" w:rsidRDefault="005A4EB4"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rFonts w:eastAsia="Calibri"/>
          <w:kern w:val="2"/>
          <w:position w:val="-4"/>
          <w:szCs w:val="28"/>
          <w14:ligatures w14:val="standardContextual"/>
        </w:rPr>
      </w:pPr>
      <w:r w:rsidRPr="00205B9A">
        <w:rPr>
          <w:rFonts w:eastAsia="Calibri"/>
          <w:b/>
          <w:bCs/>
          <w:kern w:val="2"/>
          <w:position w:val="-4"/>
          <w:szCs w:val="28"/>
          <w:lang w:val="nl-NL"/>
          <w14:ligatures w14:val="standardContextual"/>
        </w:rPr>
        <w:t>10</w:t>
      </w:r>
      <w:r w:rsidRPr="00FF570F">
        <w:rPr>
          <w:rFonts w:eastAsia="Calibri"/>
          <w:b/>
          <w:bCs/>
          <w:kern w:val="2"/>
          <w:position w:val="-4"/>
          <w:szCs w:val="28"/>
          <w:lang w:val="nl-NL"/>
          <w14:ligatures w14:val="standardContextual"/>
        </w:rPr>
        <w:t>.</w:t>
      </w:r>
      <w:r w:rsidR="00BB238E" w:rsidRPr="00FF570F">
        <w:rPr>
          <w:rFonts w:eastAsia="Calibri"/>
          <w:b/>
          <w:bCs/>
          <w:kern w:val="2"/>
          <w:position w:val="-4"/>
          <w:szCs w:val="28"/>
          <w:lang w:val="nl-NL"/>
          <w14:ligatures w14:val="standardContextual"/>
        </w:rPr>
        <w:t xml:space="preserve"> </w:t>
      </w:r>
      <w:r w:rsidR="00A6742D" w:rsidRPr="00FF570F">
        <w:rPr>
          <w:rFonts w:eastAsia="Calibri"/>
          <w:kern w:val="2"/>
          <w:position w:val="-4"/>
          <w:szCs w:val="28"/>
          <w:lang w:val="nl-NL"/>
          <w14:ligatures w14:val="standardContextual"/>
        </w:rPr>
        <w:t>Duy trì nghiêm chế độ trực chỉ huy, trực sẵn sàng chiến đấu</w:t>
      </w:r>
      <w:r w:rsidR="00A6742D" w:rsidRPr="00FF570F">
        <w:rPr>
          <w:rFonts w:eastAsia="Calibri"/>
          <w:kern w:val="2"/>
          <w:position w:val="-4"/>
          <w:szCs w:val="28"/>
          <w:lang w:val="vi-VN"/>
          <w14:ligatures w14:val="standardContextual"/>
        </w:rPr>
        <w:t>; sẵn sàng xử trí các tình huống</w:t>
      </w:r>
      <w:r w:rsidR="00A6742D" w:rsidRPr="00FF570F">
        <w:rPr>
          <w:rFonts w:eastAsia="Calibri"/>
          <w:kern w:val="2"/>
          <w:position w:val="-4"/>
          <w:szCs w:val="28"/>
          <w:lang w:val="nl-NL"/>
          <w14:ligatures w14:val="standardContextual"/>
        </w:rPr>
        <w:t xml:space="preserve"> trong</w:t>
      </w:r>
      <w:r w:rsidR="00A6742D" w:rsidRPr="00FF570F">
        <w:rPr>
          <w:rFonts w:eastAsia="Calibri"/>
          <w:kern w:val="2"/>
          <w:position w:val="-4"/>
          <w:szCs w:val="28"/>
          <w:lang w:val="vi-VN"/>
          <w14:ligatures w14:val="standardContextual"/>
        </w:rPr>
        <w:t xml:space="preserve"> các nhiệm vụ</w:t>
      </w:r>
      <w:r w:rsidR="00A6742D" w:rsidRPr="00FF570F">
        <w:rPr>
          <w:rFonts w:eastAsia="Calibri"/>
          <w:kern w:val="2"/>
          <w:position w:val="-4"/>
          <w:szCs w:val="28"/>
          <w14:ligatures w14:val="standardContextual"/>
        </w:rPr>
        <w:t xml:space="preserve"> được.</w:t>
      </w:r>
      <w:r w:rsidR="009F6B0A" w:rsidRPr="00FF570F">
        <w:rPr>
          <w:rFonts w:eastAsia="Calibri"/>
          <w:kern w:val="2"/>
          <w:position w:val="-4"/>
          <w:szCs w:val="28"/>
          <w14:ligatures w14:val="standardContextual"/>
        </w:rPr>
        <w:t xml:space="preserve"> Tiếp tục phối hợp với các lực lượng tham gia bảo đảm an ninh chính trị, trật tự an toàn xã hội trên địa bàn xã theo Nghị định 02/2020/NĐ-CP, ngày 30/6/2020 của Chính phủ.</w:t>
      </w:r>
    </w:p>
    <w:p w14:paraId="36D3A1E7" w14:textId="05A3ABB3" w:rsidR="008E1D2A" w:rsidRPr="005A4EB4" w:rsidRDefault="00616AB2" w:rsidP="00205B9A">
      <w:pPr>
        <w:widowControl w:val="0"/>
        <w:pBdr>
          <w:top w:val="dotted" w:sz="4" w:space="0" w:color="FFFFFF"/>
          <w:left w:val="dotted" w:sz="4" w:space="0" w:color="FFFFFF"/>
          <w:bottom w:val="dotted" w:sz="4" w:space="15" w:color="FFFFFF"/>
          <w:right w:val="dotted" w:sz="4" w:space="1" w:color="FFFFFF"/>
        </w:pBdr>
        <w:shd w:val="clear" w:color="auto" w:fill="FFFFFF"/>
        <w:spacing w:before="120"/>
        <w:ind w:firstLine="720"/>
        <w:rPr>
          <w:szCs w:val="28"/>
        </w:rPr>
      </w:pPr>
      <w:r w:rsidRPr="00187E1B">
        <w:rPr>
          <w:szCs w:val="28"/>
          <w:lang w:val="nl-NL"/>
        </w:rPr>
        <w:t>Trên đây là báo cáo t</w:t>
      </w:r>
      <w:r w:rsidRPr="00187E1B">
        <w:rPr>
          <w:szCs w:val="28"/>
          <w:lang w:val="it-IT"/>
        </w:rPr>
        <w:t>ình hình thực hiện các nhiệm vụ kinh tế - xã hộ</w:t>
      </w:r>
      <w:r w:rsidR="00391863" w:rsidRPr="00187E1B">
        <w:rPr>
          <w:szCs w:val="28"/>
          <w:lang w:val="it-IT"/>
        </w:rPr>
        <w:t xml:space="preserve">i, quốc phòng - an </w:t>
      </w:r>
      <w:r w:rsidR="00326E78" w:rsidRPr="00187E1B">
        <w:rPr>
          <w:szCs w:val="28"/>
          <w:lang w:val="it-IT"/>
        </w:rPr>
        <w:t>ninh</w:t>
      </w:r>
      <w:r w:rsidR="00E4025C" w:rsidRPr="00187E1B">
        <w:rPr>
          <w:szCs w:val="28"/>
          <w:lang w:val="it-IT"/>
        </w:rPr>
        <w:t xml:space="preserve"> </w:t>
      </w:r>
      <w:r w:rsidR="006531CB" w:rsidRPr="00187E1B">
        <w:rPr>
          <w:szCs w:val="28"/>
          <w:lang w:val="it-IT"/>
        </w:rPr>
        <w:t xml:space="preserve">tháng </w:t>
      </w:r>
      <w:r w:rsidR="001C2000" w:rsidRPr="00187E1B">
        <w:rPr>
          <w:szCs w:val="28"/>
          <w:lang w:val="it-IT"/>
        </w:rPr>
        <w:t>0</w:t>
      </w:r>
      <w:r w:rsidR="005A4EB4">
        <w:rPr>
          <w:szCs w:val="28"/>
          <w:lang w:val="it-IT"/>
        </w:rPr>
        <w:t>9</w:t>
      </w:r>
      <w:r w:rsidR="00590219" w:rsidRPr="00187E1B">
        <w:rPr>
          <w:szCs w:val="28"/>
          <w:lang w:val="it-IT"/>
        </w:rPr>
        <w:t xml:space="preserve"> năm 202</w:t>
      </w:r>
      <w:r w:rsidR="007B5BF3" w:rsidRPr="00187E1B">
        <w:rPr>
          <w:szCs w:val="28"/>
          <w:lang w:val="it-IT"/>
        </w:rPr>
        <w:t>6</w:t>
      </w:r>
      <w:r w:rsidR="003F134A" w:rsidRPr="00187E1B">
        <w:rPr>
          <w:szCs w:val="28"/>
          <w:lang w:val="it-IT"/>
        </w:rPr>
        <w:t xml:space="preserve"> </w:t>
      </w:r>
      <w:r w:rsidR="00A0796C" w:rsidRPr="00187E1B">
        <w:rPr>
          <w:szCs w:val="28"/>
          <w:lang w:val="it-IT"/>
        </w:rPr>
        <w:t>và nhiệm vụ, giải pháp</w:t>
      </w:r>
      <w:r w:rsidR="00E0535A" w:rsidRPr="00187E1B">
        <w:rPr>
          <w:szCs w:val="28"/>
          <w:lang w:val="it-IT"/>
        </w:rPr>
        <w:t xml:space="preserve"> </w:t>
      </w:r>
      <w:r w:rsidR="005A4EB4">
        <w:rPr>
          <w:szCs w:val="28"/>
          <w:lang w:val="it-IT"/>
        </w:rPr>
        <w:t>tháng 10</w:t>
      </w:r>
      <w:r w:rsidR="007B5BF3" w:rsidRPr="007959A1">
        <w:rPr>
          <w:szCs w:val="28"/>
          <w:lang w:val="it-IT"/>
        </w:rPr>
        <w:t xml:space="preserve"> </w:t>
      </w:r>
      <w:r w:rsidR="00A93FAB" w:rsidRPr="007959A1">
        <w:rPr>
          <w:szCs w:val="28"/>
          <w:lang w:val="it-IT"/>
        </w:rPr>
        <w:t xml:space="preserve">năm </w:t>
      </w:r>
      <w:r w:rsidRPr="007959A1">
        <w:rPr>
          <w:szCs w:val="28"/>
          <w:lang w:val="it-IT"/>
        </w:rPr>
        <w:t>202</w:t>
      </w:r>
      <w:r w:rsidR="003A34B7" w:rsidRPr="007959A1">
        <w:rPr>
          <w:szCs w:val="28"/>
          <w:lang w:val="it-IT"/>
        </w:rPr>
        <w:t>6</w:t>
      </w:r>
      <w:r w:rsidRPr="007959A1">
        <w:rPr>
          <w:szCs w:val="28"/>
          <w:lang w:val="it-IT"/>
        </w:rPr>
        <w:t xml:space="preserve"> của</w:t>
      </w:r>
      <w:r w:rsidR="00EC3F0D" w:rsidRPr="007959A1">
        <w:rPr>
          <w:szCs w:val="28"/>
          <w:lang w:val="it-IT"/>
        </w:rPr>
        <w:t xml:space="preserve"> </w:t>
      </w:r>
      <w:r w:rsidR="00652E94" w:rsidRPr="00CD6106">
        <w:rPr>
          <w:szCs w:val="28"/>
          <w:lang w:val="it-IT"/>
        </w:rPr>
        <w:t>U</w:t>
      </w:r>
      <w:r w:rsidR="00EC3F0D" w:rsidRPr="00CD6106">
        <w:rPr>
          <w:szCs w:val="28"/>
          <w:lang w:val="it-IT"/>
        </w:rPr>
        <w:t>BND xã Kon B</w:t>
      </w:r>
      <w:r w:rsidR="00CF4CA8" w:rsidRPr="00CD6106">
        <w:rPr>
          <w:szCs w:val="28"/>
          <w:lang w:val="it-IT"/>
        </w:rPr>
        <w:t>r</w:t>
      </w:r>
      <w:r w:rsidR="00EC3F0D" w:rsidRPr="00CD6106">
        <w:rPr>
          <w:szCs w:val="28"/>
          <w:lang w:val="it-IT"/>
        </w:rPr>
        <w:t>aih</w:t>
      </w:r>
      <w:r w:rsidRPr="00CD6106">
        <w:rPr>
          <w:szCs w:val="28"/>
          <w:lang w:val="it-IT"/>
        </w:rPr>
        <w:t>./.</w:t>
      </w:r>
    </w:p>
    <w:tbl>
      <w:tblPr>
        <w:tblW w:w="9072" w:type="dxa"/>
        <w:tblInd w:w="108" w:type="dxa"/>
        <w:tblLook w:val="01E0" w:firstRow="1" w:lastRow="1" w:firstColumn="1" w:lastColumn="1" w:noHBand="0" w:noVBand="0"/>
      </w:tblPr>
      <w:tblGrid>
        <w:gridCol w:w="4719"/>
        <w:gridCol w:w="4353"/>
      </w:tblGrid>
      <w:tr w:rsidR="0054534C" w:rsidRPr="00374102" w14:paraId="15D14AB1" w14:textId="77777777" w:rsidTr="0054534C">
        <w:trPr>
          <w:trHeight w:val="1847"/>
        </w:trPr>
        <w:tc>
          <w:tcPr>
            <w:tcW w:w="4719" w:type="dxa"/>
          </w:tcPr>
          <w:p w14:paraId="6FF6DA4E" w14:textId="77777777" w:rsidR="008E1D2A" w:rsidRPr="007959A1" w:rsidRDefault="008E1D2A" w:rsidP="005A4EB4">
            <w:pPr>
              <w:widowControl w:val="0"/>
              <w:rPr>
                <w:b/>
                <w:iCs/>
                <w:sz w:val="24"/>
                <w:szCs w:val="24"/>
                <w:lang w:val="es-CR"/>
              </w:rPr>
            </w:pPr>
            <w:r w:rsidRPr="007959A1">
              <w:rPr>
                <w:b/>
                <w:i/>
                <w:sz w:val="24"/>
                <w:szCs w:val="24"/>
                <w:lang w:val="es-CR"/>
              </w:rPr>
              <w:t>Nơi nhận:</w:t>
            </w:r>
            <w:r w:rsidRPr="007959A1">
              <w:rPr>
                <w:b/>
                <w:iCs/>
                <w:sz w:val="24"/>
                <w:szCs w:val="24"/>
                <w:lang w:val="es-CR"/>
              </w:rPr>
              <w:t xml:space="preserve">                                                 </w:t>
            </w:r>
          </w:p>
          <w:p w14:paraId="6C21D5CC" w14:textId="77777777" w:rsidR="00E0535A" w:rsidRPr="007959A1" w:rsidRDefault="00E0535A" w:rsidP="005A4EB4">
            <w:pPr>
              <w:widowControl w:val="0"/>
              <w:rPr>
                <w:sz w:val="20"/>
                <w:lang w:val="af-ZA"/>
              </w:rPr>
            </w:pPr>
            <w:r w:rsidRPr="007959A1">
              <w:rPr>
                <w:sz w:val="20"/>
                <w:lang w:val="af-ZA"/>
              </w:rPr>
              <w:t>- Sở Tài chính tỉnh (b/c);</w:t>
            </w:r>
          </w:p>
          <w:p w14:paraId="6913EFDD" w14:textId="77777777" w:rsidR="008E1D2A" w:rsidRPr="007959A1" w:rsidRDefault="00626C7F" w:rsidP="005A4EB4">
            <w:pPr>
              <w:widowControl w:val="0"/>
              <w:rPr>
                <w:sz w:val="20"/>
                <w:lang w:val="af-ZA"/>
              </w:rPr>
            </w:pPr>
            <w:r w:rsidRPr="007959A1">
              <w:rPr>
                <w:sz w:val="20"/>
                <w:lang w:val="af-ZA"/>
              </w:rPr>
              <w:t xml:space="preserve">- TT. </w:t>
            </w:r>
            <w:r w:rsidR="003049CD" w:rsidRPr="007959A1">
              <w:rPr>
                <w:sz w:val="20"/>
                <w:lang w:val="af-ZA"/>
              </w:rPr>
              <w:t>Đảng uỷ xã</w:t>
            </w:r>
            <w:r w:rsidRPr="007959A1">
              <w:rPr>
                <w:sz w:val="20"/>
                <w:lang w:val="af-ZA"/>
              </w:rPr>
              <w:t xml:space="preserve"> (b/c);</w:t>
            </w:r>
          </w:p>
          <w:p w14:paraId="3CE5DBC2" w14:textId="77777777" w:rsidR="00626C7F" w:rsidRPr="007959A1" w:rsidRDefault="00626C7F" w:rsidP="005A4EB4">
            <w:pPr>
              <w:widowControl w:val="0"/>
              <w:rPr>
                <w:sz w:val="20"/>
              </w:rPr>
            </w:pPr>
            <w:r w:rsidRPr="007959A1">
              <w:rPr>
                <w:sz w:val="20"/>
              </w:rPr>
              <w:t xml:space="preserve">- TT. HĐND </w:t>
            </w:r>
            <w:r w:rsidR="0001400D" w:rsidRPr="007959A1">
              <w:rPr>
                <w:sz w:val="20"/>
              </w:rPr>
              <w:t>xã</w:t>
            </w:r>
            <w:r w:rsidRPr="007959A1">
              <w:rPr>
                <w:sz w:val="20"/>
              </w:rPr>
              <w:t xml:space="preserve"> (b/c);</w:t>
            </w:r>
          </w:p>
          <w:p w14:paraId="592C7F96" w14:textId="77777777" w:rsidR="00626C7F" w:rsidRDefault="00626C7F" w:rsidP="005A4EB4">
            <w:pPr>
              <w:widowControl w:val="0"/>
              <w:rPr>
                <w:sz w:val="20"/>
              </w:rPr>
            </w:pPr>
            <w:r w:rsidRPr="007959A1">
              <w:rPr>
                <w:sz w:val="20"/>
              </w:rPr>
              <w:t xml:space="preserve">- CT, 02 PCT UBND </w:t>
            </w:r>
            <w:r w:rsidR="0001400D" w:rsidRPr="007959A1">
              <w:rPr>
                <w:sz w:val="20"/>
              </w:rPr>
              <w:t>xã</w:t>
            </w:r>
            <w:r w:rsidRPr="007959A1">
              <w:rPr>
                <w:sz w:val="20"/>
              </w:rPr>
              <w:t>;</w:t>
            </w:r>
          </w:p>
          <w:p w14:paraId="140E3B44" w14:textId="42437608" w:rsidR="00F50001" w:rsidRDefault="00F50001" w:rsidP="005A4EB4">
            <w:pPr>
              <w:widowControl w:val="0"/>
              <w:rPr>
                <w:sz w:val="20"/>
              </w:rPr>
            </w:pPr>
            <w:r>
              <w:rPr>
                <w:sz w:val="20"/>
              </w:rPr>
              <w:t>- Các phòng, cơ quan, đơn vị;</w:t>
            </w:r>
          </w:p>
          <w:p w14:paraId="622A69B0" w14:textId="6813BE57" w:rsidR="00F50001" w:rsidRPr="007959A1" w:rsidRDefault="00F50001" w:rsidP="005A4EB4">
            <w:pPr>
              <w:widowControl w:val="0"/>
              <w:rPr>
                <w:sz w:val="20"/>
              </w:rPr>
            </w:pPr>
            <w:r>
              <w:rPr>
                <w:sz w:val="20"/>
              </w:rPr>
              <w:t>- BQL các thôn;</w:t>
            </w:r>
          </w:p>
          <w:p w14:paraId="1B277CBB" w14:textId="2694BF79" w:rsidR="00626C7F" w:rsidRPr="007959A1" w:rsidRDefault="00C74F4F" w:rsidP="005A4EB4">
            <w:pPr>
              <w:widowControl w:val="0"/>
              <w:rPr>
                <w:sz w:val="20"/>
              </w:rPr>
            </w:pPr>
            <w:r>
              <w:rPr>
                <w:sz w:val="20"/>
              </w:rPr>
              <w:t>- Lưu VT, PTCCT.</w:t>
            </w:r>
          </w:p>
          <w:p w14:paraId="54E8C03D" w14:textId="77777777" w:rsidR="005D3C76" w:rsidRPr="007959A1" w:rsidRDefault="005D3C76" w:rsidP="005A4EB4">
            <w:pPr>
              <w:widowControl w:val="0"/>
              <w:rPr>
                <w:szCs w:val="28"/>
              </w:rPr>
            </w:pPr>
          </w:p>
        </w:tc>
        <w:tc>
          <w:tcPr>
            <w:tcW w:w="4353" w:type="dxa"/>
          </w:tcPr>
          <w:p w14:paraId="0023C7BE" w14:textId="77777777" w:rsidR="008E1D2A" w:rsidRPr="007959A1" w:rsidRDefault="00C127E9" w:rsidP="005A4EB4">
            <w:pPr>
              <w:pStyle w:val="Footer"/>
              <w:widowControl w:val="0"/>
              <w:jc w:val="center"/>
              <w:rPr>
                <w:b/>
                <w:sz w:val="28"/>
                <w:szCs w:val="28"/>
                <w:lang w:val="es-CR"/>
              </w:rPr>
            </w:pPr>
            <w:r w:rsidRPr="007959A1">
              <w:rPr>
                <w:b/>
                <w:sz w:val="28"/>
                <w:szCs w:val="28"/>
                <w:lang w:val="es-CR"/>
              </w:rPr>
              <w:t>TM. ỦY BAN NHÂN DÂN</w:t>
            </w:r>
          </w:p>
          <w:p w14:paraId="77B286DB" w14:textId="77777777" w:rsidR="008E1D2A" w:rsidRPr="007959A1" w:rsidRDefault="00676E8D" w:rsidP="005A4EB4">
            <w:pPr>
              <w:pStyle w:val="Footer"/>
              <w:widowControl w:val="0"/>
              <w:jc w:val="center"/>
              <w:rPr>
                <w:b/>
                <w:sz w:val="28"/>
                <w:szCs w:val="28"/>
                <w:lang w:val="es-CR"/>
              </w:rPr>
            </w:pPr>
            <w:r w:rsidRPr="007959A1">
              <w:rPr>
                <w:b/>
                <w:sz w:val="28"/>
                <w:szCs w:val="28"/>
                <w:lang w:val="es-CR"/>
              </w:rPr>
              <w:t xml:space="preserve">KT. </w:t>
            </w:r>
            <w:r w:rsidR="00C127E9" w:rsidRPr="007959A1">
              <w:rPr>
                <w:b/>
                <w:sz w:val="28"/>
                <w:szCs w:val="28"/>
                <w:lang w:val="es-CR"/>
              </w:rPr>
              <w:t>CHỦ TỊCH</w:t>
            </w:r>
          </w:p>
          <w:p w14:paraId="16EC80AA" w14:textId="77777777" w:rsidR="00ED6381" w:rsidRPr="007959A1" w:rsidRDefault="00ED6381" w:rsidP="005A4EB4">
            <w:pPr>
              <w:pStyle w:val="Footer"/>
              <w:widowControl w:val="0"/>
              <w:jc w:val="center"/>
              <w:rPr>
                <w:b/>
                <w:sz w:val="28"/>
                <w:szCs w:val="28"/>
                <w:lang w:val="es-CR"/>
              </w:rPr>
            </w:pPr>
            <w:r w:rsidRPr="007959A1">
              <w:rPr>
                <w:b/>
                <w:sz w:val="28"/>
                <w:szCs w:val="28"/>
                <w:lang w:val="es-CR"/>
              </w:rPr>
              <w:t>PHÓ CHỦ TỊCH</w:t>
            </w:r>
          </w:p>
          <w:p w14:paraId="0A10BA6D" w14:textId="77777777" w:rsidR="00ED6381" w:rsidRPr="007959A1" w:rsidRDefault="00ED6381" w:rsidP="005A4EB4">
            <w:pPr>
              <w:pStyle w:val="Footer"/>
              <w:widowControl w:val="0"/>
              <w:jc w:val="center"/>
              <w:rPr>
                <w:b/>
                <w:sz w:val="28"/>
                <w:szCs w:val="28"/>
                <w:lang w:val="es-CR"/>
              </w:rPr>
            </w:pPr>
          </w:p>
          <w:p w14:paraId="48FEA9BD" w14:textId="77777777" w:rsidR="00ED6381" w:rsidRPr="007959A1" w:rsidRDefault="00ED6381" w:rsidP="005A4EB4">
            <w:pPr>
              <w:pStyle w:val="Footer"/>
              <w:widowControl w:val="0"/>
              <w:jc w:val="center"/>
              <w:rPr>
                <w:b/>
                <w:sz w:val="28"/>
                <w:szCs w:val="28"/>
                <w:lang w:val="es-CR"/>
              </w:rPr>
            </w:pPr>
          </w:p>
          <w:p w14:paraId="01B8F1A1" w14:textId="77777777" w:rsidR="00ED6381" w:rsidRPr="007959A1" w:rsidRDefault="00ED6381" w:rsidP="005A4EB4">
            <w:pPr>
              <w:pStyle w:val="Footer"/>
              <w:widowControl w:val="0"/>
              <w:jc w:val="center"/>
              <w:rPr>
                <w:b/>
                <w:sz w:val="28"/>
                <w:szCs w:val="28"/>
                <w:lang w:val="es-CR"/>
              </w:rPr>
            </w:pPr>
          </w:p>
          <w:p w14:paraId="2F1A6529" w14:textId="77777777" w:rsidR="00ED6381" w:rsidRPr="007959A1" w:rsidRDefault="00ED6381" w:rsidP="005A4EB4">
            <w:pPr>
              <w:pStyle w:val="Footer"/>
              <w:widowControl w:val="0"/>
              <w:jc w:val="center"/>
              <w:rPr>
                <w:b/>
                <w:sz w:val="28"/>
                <w:szCs w:val="28"/>
                <w:lang w:val="es-CR"/>
              </w:rPr>
            </w:pPr>
          </w:p>
          <w:p w14:paraId="22A7AE2A" w14:textId="77777777" w:rsidR="00B711C2" w:rsidRPr="007959A1" w:rsidRDefault="00ED6381" w:rsidP="005A4EB4">
            <w:pPr>
              <w:pStyle w:val="Footer"/>
              <w:widowControl w:val="0"/>
              <w:jc w:val="center"/>
              <w:rPr>
                <w:b/>
                <w:color w:val="FFFFFF" w:themeColor="background1"/>
                <w:sz w:val="28"/>
                <w:szCs w:val="28"/>
                <w:lang w:val="es-CR"/>
              </w:rPr>
            </w:pPr>
            <w:r w:rsidRPr="007959A1">
              <w:rPr>
                <w:b/>
                <w:sz w:val="28"/>
                <w:szCs w:val="28"/>
                <w:lang w:val="es-CR"/>
              </w:rPr>
              <w:t xml:space="preserve">Nguyễn </w:t>
            </w:r>
            <w:r w:rsidR="00676E8D" w:rsidRPr="007959A1">
              <w:rPr>
                <w:b/>
                <w:sz w:val="28"/>
                <w:szCs w:val="28"/>
                <w:lang w:val="es-CR"/>
              </w:rPr>
              <w:t>Xuân Trung</w:t>
            </w:r>
          </w:p>
        </w:tc>
      </w:tr>
    </w:tbl>
    <w:p w14:paraId="192B1C14" w14:textId="77777777" w:rsidR="00C31E35" w:rsidRPr="00FE1403" w:rsidRDefault="00C31E35" w:rsidP="005A4EB4">
      <w:pPr>
        <w:rPr>
          <w:szCs w:val="28"/>
          <w:lang w:val="es-CR"/>
        </w:rPr>
      </w:pPr>
    </w:p>
    <w:p w14:paraId="25E0F273" w14:textId="77777777" w:rsidR="00A96FBA" w:rsidRPr="00FE1403" w:rsidRDefault="00A96FBA" w:rsidP="005A4EB4">
      <w:pPr>
        <w:rPr>
          <w:szCs w:val="28"/>
          <w:lang w:val="es-CR"/>
        </w:rPr>
      </w:pPr>
    </w:p>
    <w:p w14:paraId="41C1EEAF" w14:textId="77777777" w:rsidR="00A96FBA" w:rsidRPr="00FE1403" w:rsidRDefault="00A96FBA" w:rsidP="005A4EB4">
      <w:pPr>
        <w:rPr>
          <w:szCs w:val="28"/>
          <w:lang w:val="es-CR"/>
        </w:rPr>
      </w:pPr>
    </w:p>
    <w:p w14:paraId="47EE7F4C" w14:textId="77777777" w:rsidR="00A96FBA" w:rsidRPr="00FE1403" w:rsidRDefault="00A96FBA" w:rsidP="005A4EB4">
      <w:pPr>
        <w:rPr>
          <w:szCs w:val="28"/>
          <w:lang w:val="es-CR"/>
        </w:rPr>
      </w:pPr>
    </w:p>
    <w:p w14:paraId="23966AA4" w14:textId="77777777" w:rsidR="00A96FBA" w:rsidRPr="00FE1403" w:rsidRDefault="00A96FBA" w:rsidP="005A4EB4">
      <w:pPr>
        <w:rPr>
          <w:szCs w:val="28"/>
          <w:lang w:val="es-CR"/>
        </w:rPr>
      </w:pPr>
    </w:p>
    <w:p w14:paraId="5C85DBDC" w14:textId="77777777" w:rsidR="00A96FBA" w:rsidRPr="00FE1403" w:rsidRDefault="00A96FBA" w:rsidP="005A4EB4">
      <w:pPr>
        <w:rPr>
          <w:szCs w:val="28"/>
          <w:lang w:val="es-CR"/>
        </w:rPr>
      </w:pPr>
    </w:p>
    <w:p w14:paraId="16506F4D" w14:textId="77777777" w:rsidR="00A96FBA" w:rsidRPr="00FE1403" w:rsidRDefault="00A96FBA" w:rsidP="005A4EB4">
      <w:pPr>
        <w:rPr>
          <w:szCs w:val="28"/>
          <w:lang w:val="es-CR"/>
        </w:rPr>
      </w:pPr>
    </w:p>
    <w:p w14:paraId="26CA916D" w14:textId="77777777" w:rsidR="00A96FBA" w:rsidRPr="00FE1403" w:rsidRDefault="00A96FBA" w:rsidP="005A4EB4">
      <w:pPr>
        <w:shd w:val="clear" w:color="auto" w:fill="FFFFFF"/>
        <w:tabs>
          <w:tab w:val="left" w:pos="4536"/>
        </w:tabs>
        <w:rPr>
          <w:sz w:val="20"/>
          <w:lang w:val="es-CR"/>
        </w:rPr>
      </w:pPr>
    </w:p>
    <w:sectPr w:rsidR="00A96FBA" w:rsidRPr="00FE1403" w:rsidSect="003E59A1">
      <w:headerReference w:type="even" r:id="rId8"/>
      <w:footerReference w:type="even" r:id="rId9"/>
      <w:footerReference w:type="default" r:id="rId10"/>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797EFB" w14:textId="77777777" w:rsidR="005B4C0B" w:rsidRDefault="005B4C0B">
      <w:r>
        <w:separator/>
      </w:r>
    </w:p>
  </w:endnote>
  <w:endnote w:type="continuationSeparator" w:id="0">
    <w:p w14:paraId="0623849B" w14:textId="77777777" w:rsidR="005B4C0B" w:rsidRDefault="005B4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Italic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7F71D" w14:textId="77777777" w:rsidR="00187E1B" w:rsidRDefault="00187E1B" w:rsidP="005F40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AFB780" w14:textId="77777777" w:rsidR="00187E1B" w:rsidRDefault="00187E1B" w:rsidP="005F4060">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265DC" w14:textId="08C7FFC5" w:rsidR="00187E1B" w:rsidRPr="00E262B4" w:rsidRDefault="00187E1B" w:rsidP="005F4060">
    <w:pPr>
      <w:pStyle w:val="Footer"/>
      <w:framePr w:wrap="around" w:vAnchor="text" w:hAnchor="margin" w:xAlign="right" w:y="1"/>
      <w:rPr>
        <w:rStyle w:val="PageNumber"/>
        <w:sz w:val="24"/>
        <w:szCs w:val="24"/>
      </w:rPr>
    </w:pPr>
    <w:r w:rsidRPr="00E262B4">
      <w:rPr>
        <w:rStyle w:val="PageNumber"/>
        <w:sz w:val="24"/>
        <w:szCs w:val="24"/>
      </w:rPr>
      <w:fldChar w:fldCharType="begin"/>
    </w:r>
    <w:r w:rsidRPr="00E262B4">
      <w:rPr>
        <w:rStyle w:val="PageNumber"/>
        <w:sz w:val="24"/>
        <w:szCs w:val="24"/>
      </w:rPr>
      <w:instrText xml:space="preserve">PAGE  </w:instrText>
    </w:r>
    <w:r w:rsidRPr="00E262B4">
      <w:rPr>
        <w:rStyle w:val="PageNumber"/>
        <w:sz w:val="24"/>
        <w:szCs w:val="24"/>
      </w:rPr>
      <w:fldChar w:fldCharType="separate"/>
    </w:r>
    <w:r w:rsidR="00A31296">
      <w:rPr>
        <w:rStyle w:val="PageNumber"/>
        <w:noProof/>
        <w:sz w:val="24"/>
        <w:szCs w:val="24"/>
      </w:rPr>
      <w:t>13</w:t>
    </w:r>
    <w:r w:rsidRPr="00E262B4">
      <w:rPr>
        <w:rStyle w:val="PageNumber"/>
        <w:sz w:val="24"/>
        <w:szCs w:val="24"/>
      </w:rPr>
      <w:fldChar w:fldCharType="end"/>
    </w:r>
  </w:p>
  <w:p w14:paraId="5EDA9CAF" w14:textId="77777777" w:rsidR="00187E1B" w:rsidRPr="00191489" w:rsidRDefault="00187E1B" w:rsidP="005F4060">
    <w:pPr>
      <w:pStyle w:val="Footer"/>
      <w:ind w:right="360"/>
      <w:jc w:val="center"/>
    </w:pPr>
  </w:p>
  <w:p w14:paraId="03B9D7C5" w14:textId="77777777" w:rsidR="00187E1B" w:rsidRDefault="00187E1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C0886" w14:textId="77777777" w:rsidR="005B4C0B" w:rsidRDefault="005B4C0B">
      <w:r>
        <w:separator/>
      </w:r>
    </w:p>
  </w:footnote>
  <w:footnote w:type="continuationSeparator" w:id="0">
    <w:p w14:paraId="74E4F2F4" w14:textId="77777777" w:rsidR="005B4C0B" w:rsidRDefault="005B4C0B">
      <w:r>
        <w:continuationSeparator/>
      </w:r>
    </w:p>
  </w:footnote>
  <w:footnote w:id="1">
    <w:p w14:paraId="46B80793" w14:textId="495B90AE" w:rsidR="00BC3D7F" w:rsidRPr="00403F2F" w:rsidRDefault="00BC3D7F" w:rsidP="00403F2F">
      <w:pPr>
        <w:pStyle w:val="FootnoteText"/>
        <w:spacing w:after="0"/>
        <w:rPr>
          <w:color w:val="000000"/>
          <w:sz w:val="20"/>
          <w:lang w:val="en-US"/>
        </w:rPr>
      </w:pPr>
      <w:r w:rsidRPr="00403F2F">
        <w:rPr>
          <w:rStyle w:val="FootnoteReference"/>
          <w:sz w:val="20"/>
        </w:rPr>
        <w:footnoteRef/>
      </w:r>
      <w:r w:rsidRPr="00403F2F">
        <w:rPr>
          <w:sz w:val="20"/>
        </w:rPr>
        <w:t xml:space="preserve"> </w:t>
      </w:r>
      <w:r w:rsidRPr="00403F2F">
        <w:rPr>
          <w:rStyle w:val="fontstyle01"/>
          <w:b/>
          <w:sz w:val="20"/>
          <w:szCs w:val="20"/>
        </w:rPr>
        <w:t>Nghị quyết</w:t>
      </w:r>
      <w:r w:rsidRPr="00403F2F">
        <w:rPr>
          <w:rStyle w:val="fontstyle01"/>
          <w:sz w:val="20"/>
          <w:szCs w:val="20"/>
        </w:rPr>
        <w:t xml:space="preserve"> số 56 NQ/HĐND ngày 28 tháng 8 năm 2026 của Hội đồng</w:t>
      </w:r>
      <w:r w:rsidRPr="00403F2F">
        <w:rPr>
          <w:rStyle w:val="fontstyle01"/>
          <w:sz w:val="20"/>
          <w:szCs w:val="20"/>
          <w:lang w:val="en-US"/>
        </w:rPr>
        <w:t xml:space="preserve"> </w:t>
      </w:r>
      <w:r w:rsidRPr="00403F2F">
        <w:rPr>
          <w:rStyle w:val="fontstyle01"/>
          <w:sz w:val="20"/>
          <w:szCs w:val="20"/>
        </w:rPr>
        <w:t>nhân dân tỉnh về việc phân bổ kế hoạch đầu tư công và kinh phí thường xuyên năm</w:t>
      </w:r>
      <w:r w:rsidRPr="00403F2F">
        <w:rPr>
          <w:rStyle w:val="fontstyle01"/>
          <w:sz w:val="20"/>
          <w:szCs w:val="20"/>
          <w:lang w:val="en-US"/>
        </w:rPr>
        <w:t xml:space="preserve"> </w:t>
      </w:r>
      <w:r w:rsidRPr="00403F2F">
        <w:rPr>
          <w:rStyle w:val="fontstyle01"/>
          <w:sz w:val="20"/>
          <w:szCs w:val="20"/>
        </w:rPr>
        <w:t>2026 thực hiện Chương trình mục tiêu quốc gia xây dựng nông thôn mới, giảm</w:t>
      </w:r>
      <w:r w:rsidRPr="00403F2F">
        <w:rPr>
          <w:rStyle w:val="fontstyle01"/>
          <w:sz w:val="20"/>
          <w:szCs w:val="20"/>
          <w:lang w:val="en-US"/>
        </w:rPr>
        <w:t xml:space="preserve"> </w:t>
      </w:r>
      <w:r w:rsidRPr="00403F2F">
        <w:rPr>
          <w:rStyle w:val="fontstyle01"/>
          <w:sz w:val="20"/>
          <w:szCs w:val="20"/>
        </w:rPr>
        <w:t>nghèo bền vững và phát triển kinh tế - xã hội vùng đồng bào dân tộc thiểu số và</w:t>
      </w:r>
      <w:r w:rsidRPr="00403F2F">
        <w:rPr>
          <w:rStyle w:val="fontstyle01"/>
          <w:sz w:val="20"/>
          <w:szCs w:val="20"/>
          <w:lang w:val="en-US"/>
        </w:rPr>
        <w:t xml:space="preserve"> </w:t>
      </w:r>
      <w:r w:rsidRPr="00403F2F">
        <w:rPr>
          <w:rStyle w:val="fontstyle01"/>
          <w:sz w:val="20"/>
          <w:szCs w:val="20"/>
        </w:rPr>
        <w:t>miền núi giai đoạn 2026 - 2035, giai đoạn I: từ năm 2026 đến năm 2030 trên địa</w:t>
      </w:r>
      <w:r w:rsidRPr="00403F2F">
        <w:rPr>
          <w:rStyle w:val="fontstyle01"/>
          <w:sz w:val="20"/>
          <w:szCs w:val="20"/>
          <w:lang w:val="en-US"/>
        </w:rPr>
        <w:t xml:space="preserve"> </w:t>
      </w:r>
      <w:r w:rsidRPr="00403F2F">
        <w:rPr>
          <w:rStyle w:val="fontstyle01"/>
          <w:sz w:val="20"/>
          <w:szCs w:val="20"/>
        </w:rPr>
        <w:t>bàn tỉnh Quảng Ngãi (Nguồn vốn: Ngân sách trung ương và ngân sách tỉnh);</w:t>
      </w:r>
      <w:r w:rsidRPr="00403F2F">
        <w:rPr>
          <w:rStyle w:val="fontstyle01"/>
          <w:sz w:val="20"/>
          <w:szCs w:val="20"/>
          <w:lang w:val="en-US"/>
        </w:rPr>
        <w:t xml:space="preserve"> </w:t>
      </w:r>
      <w:r w:rsidRPr="00403F2F">
        <w:rPr>
          <w:rStyle w:val="fontstyle01"/>
          <w:b/>
          <w:sz w:val="20"/>
          <w:szCs w:val="20"/>
        </w:rPr>
        <w:t>Quyết định</w:t>
      </w:r>
      <w:r w:rsidRPr="00403F2F">
        <w:rPr>
          <w:rStyle w:val="fontstyle01"/>
          <w:sz w:val="20"/>
          <w:szCs w:val="20"/>
        </w:rPr>
        <w:t xml:space="preserve"> số 805 QĐ/UBND ngày 11 tháng 9 năm 2026 của Ủy</w:t>
      </w:r>
      <w:r w:rsidRPr="00403F2F">
        <w:rPr>
          <w:rStyle w:val="fontstyle01"/>
          <w:sz w:val="20"/>
          <w:szCs w:val="20"/>
          <w:lang w:val="en-US"/>
        </w:rPr>
        <w:t xml:space="preserve"> </w:t>
      </w:r>
      <w:r w:rsidRPr="00403F2F">
        <w:rPr>
          <w:rStyle w:val="fontstyle01"/>
          <w:sz w:val="20"/>
          <w:szCs w:val="20"/>
        </w:rPr>
        <w:t>ban nhân dân tỉnh Về việc phân bổ kế hoạch vốn đầu tư công và kinh phí thường</w:t>
      </w:r>
      <w:r w:rsidRPr="00403F2F">
        <w:rPr>
          <w:rStyle w:val="fontstyle01"/>
          <w:sz w:val="20"/>
          <w:szCs w:val="20"/>
          <w:lang w:val="en-US"/>
        </w:rPr>
        <w:t xml:space="preserve"> </w:t>
      </w:r>
      <w:r w:rsidRPr="00403F2F">
        <w:rPr>
          <w:rStyle w:val="fontstyle01"/>
          <w:sz w:val="20"/>
          <w:szCs w:val="20"/>
        </w:rPr>
        <w:t>xuyên năm 2026 thực hiện Chương trình mục tiêu quốc gia xây dựng nông thôn</w:t>
      </w:r>
      <w:r w:rsidRPr="00403F2F">
        <w:rPr>
          <w:rStyle w:val="fontstyle01"/>
          <w:sz w:val="20"/>
          <w:szCs w:val="20"/>
          <w:lang w:val="en-US"/>
        </w:rPr>
        <w:t xml:space="preserve"> </w:t>
      </w:r>
      <w:r w:rsidRPr="00403F2F">
        <w:rPr>
          <w:rStyle w:val="fontstyle01"/>
          <w:sz w:val="20"/>
          <w:szCs w:val="20"/>
        </w:rPr>
        <w:t>mới, giảm nghèo bền vững và phát triển kinh tế - xã hội vùng đồng bào dân tộc</w:t>
      </w:r>
      <w:r w:rsidRPr="00403F2F">
        <w:rPr>
          <w:rStyle w:val="fontstyle01"/>
          <w:sz w:val="20"/>
          <w:szCs w:val="20"/>
          <w:lang w:val="en-US"/>
        </w:rPr>
        <w:t xml:space="preserve"> </w:t>
      </w:r>
      <w:r w:rsidRPr="00403F2F">
        <w:rPr>
          <w:rStyle w:val="fontstyle01"/>
          <w:sz w:val="20"/>
          <w:szCs w:val="20"/>
        </w:rPr>
        <w:t>thiểu số và miền núi giai đoạn 2026 - 2035, giai đoạn I: từ năm 2026 đến năm</w:t>
      </w:r>
      <w:r w:rsidRPr="00403F2F">
        <w:rPr>
          <w:rStyle w:val="fontstyle01"/>
          <w:sz w:val="20"/>
          <w:szCs w:val="20"/>
          <w:lang w:val="en-US"/>
        </w:rPr>
        <w:t xml:space="preserve"> </w:t>
      </w:r>
      <w:r w:rsidRPr="00403F2F">
        <w:rPr>
          <w:rStyle w:val="fontstyle01"/>
          <w:sz w:val="20"/>
          <w:szCs w:val="20"/>
        </w:rPr>
        <w:t>2030 trên địa bàn tỉnh Quảng Ngãi (Nguồn vốn: Ngân sách trung ương và ngân</w:t>
      </w:r>
      <w:r w:rsidRPr="00403F2F">
        <w:rPr>
          <w:rStyle w:val="fontstyle01"/>
          <w:sz w:val="20"/>
          <w:szCs w:val="20"/>
          <w:lang w:val="en-US"/>
        </w:rPr>
        <w:t xml:space="preserve"> </w:t>
      </w:r>
      <w:r w:rsidRPr="00403F2F">
        <w:rPr>
          <w:rStyle w:val="fontstyle01"/>
          <w:sz w:val="20"/>
          <w:szCs w:val="20"/>
        </w:rPr>
        <w:t>sách tỉnh);</w:t>
      </w:r>
      <w:r w:rsidRPr="00403F2F">
        <w:rPr>
          <w:rStyle w:val="fontstyle01"/>
          <w:sz w:val="20"/>
          <w:szCs w:val="20"/>
          <w:lang w:val="en-US"/>
        </w:rPr>
        <w:t xml:space="preserve"> </w:t>
      </w:r>
      <w:r w:rsidRPr="00403F2F">
        <w:rPr>
          <w:rStyle w:val="fontstyle01"/>
          <w:b/>
          <w:sz w:val="20"/>
          <w:szCs w:val="20"/>
        </w:rPr>
        <w:t>Nghị Quyết</w:t>
      </w:r>
      <w:r w:rsidRPr="00403F2F">
        <w:rPr>
          <w:rStyle w:val="fontstyle01"/>
          <w:sz w:val="20"/>
          <w:szCs w:val="20"/>
        </w:rPr>
        <w:t xml:space="preserve"> số 57/NQ-HĐND, ngày 28/8/2026 của HĐND tỉnh</w:t>
      </w:r>
      <w:r w:rsidRPr="00403F2F">
        <w:rPr>
          <w:rStyle w:val="fontstyle01"/>
          <w:sz w:val="20"/>
          <w:szCs w:val="20"/>
          <w:lang w:val="en-US"/>
        </w:rPr>
        <w:t xml:space="preserve"> </w:t>
      </w:r>
      <w:r w:rsidRPr="00403F2F">
        <w:rPr>
          <w:rStyle w:val="fontstyle01"/>
          <w:sz w:val="20"/>
          <w:szCs w:val="20"/>
        </w:rPr>
        <w:t>Quảng Ngãi về phân bổ kế hoạch vốn đầu tư công và kinh phí chi thường</w:t>
      </w:r>
      <w:r w:rsidRPr="00403F2F">
        <w:rPr>
          <w:rStyle w:val="fontstyle01"/>
          <w:sz w:val="20"/>
          <w:szCs w:val="20"/>
          <w:lang w:val="en-US"/>
        </w:rPr>
        <w:t xml:space="preserve"> </w:t>
      </w:r>
      <w:r w:rsidRPr="00403F2F">
        <w:rPr>
          <w:rStyle w:val="fontstyle01"/>
          <w:sz w:val="20"/>
          <w:szCs w:val="20"/>
        </w:rPr>
        <w:t>xuyên năm 2026 thực hiện Chương trình mục tiêu quốc gia về phát triển văn</w:t>
      </w:r>
      <w:r w:rsidRPr="00403F2F">
        <w:rPr>
          <w:rStyle w:val="fontstyle01"/>
          <w:sz w:val="20"/>
          <w:szCs w:val="20"/>
          <w:lang w:val="en-US"/>
        </w:rPr>
        <w:t xml:space="preserve"> </w:t>
      </w:r>
      <w:r w:rsidRPr="00403F2F">
        <w:rPr>
          <w:rStyle w:val="fontstyle01"/>
          <w:sz w:val="20"/>
          <w:szCs w:val="20"/>
        </w:rPr>
        <w:t>hóa giai đoạn 2025 - 2035, giai đoạn I: từ năm 2025 đến năm 2030</w:t>
      </w:r>
      <w:r w:rsidRPr="00403F2F">
        <w:rPr>
          <w:rStyle w:val="fontstyle01"/>
          <w:sz w:val="20"/>
          <w:szCs w:val="20"/>
          <w:lang w:val="en-US"/>
        </w:rPr>
        <w:t xml:space="preserve">; </w:t>
      </w:r>
      <w:r w:rsidRPr="00403F2F">
        <w:rPr>
          <w:rStyle w:val="fontstyle01"/>
          <w:b/>
          <w:sz w:val="20"/>
          <w:szCs w:val="20"/>
        </w:rPr>
        <w:t>Nghị quyết</w:t>
      </w:r>
      <w:r w:rsidRPr="00403F2F">
        <w:rPr>
          <w:rStyle w:val="fontstyle01"/>
          <w:sz w:val="20"/>
          <w:szCs w:val="20"/>
        </w:rPr>
        <w:t xml:space="preserve"> 55/NQ-HĐND ngày 28 tháng 8 năm 2026 của Hội</w:t>
      </w:r>
      <w:r w:rsidR="001606B0" w:rsidRPr="00403F2F">
        <w:rPr>
          <w:rStyle w:val="fontstyle01"/>
          <w:sz w:val="20"/>
          <w:szCs w:val="20"/>
          <w:lang w:val="en-US"/>
        </w:rPr>
        <w:t xml:space="preserve"> </w:t>
      </w:r>
      <w:r w:rsidRPr="00403F2F">
        <w:rPr>
          <w:rStyle w:val="fontstyle01"/>
          <w:sz w:val="20"/>
          <w:szCs w:val="20"/>
        </w:rPr>
        <w:t>đồng nhân dân tỉnh về kế hoạch đầu tư công trung hạn giai đoạn 2026 – 2030</w:t>
      </w:r>
      <w:r w:rsidRPr="00403F2F">
        <w:rPr>
          <w:rStyle w:val="fontstyle01"/>
          <w:sz w:val="20"/>
          <w:szCs w:val="20"/>
          <w:lang w:val="en-US"/>
        </w:rPr>
        <w:t xml:space="preserve"> </w:t>
      </w:r>
      <w:r w:rsidRPr="00403F2F">
        <w:rPr>
          <w:rStyle w:val="fontstyle01"/>
          <w:sz w:val="20"/>
          <w:szCs w:val="20"/>
        </w:rPr>
        <w:t>(đợt 1) thực hiện Chương trình mục tiêu quốc gia xây dựng nông thôn mới,</w:t>
      </w:r>
      <w:r w:rsidRPr="00403F2F">
        <w:rPr>
          <w:rStyle w:val="fontstyle01"/>
          <w:sz w:val="20"/>
          <w:szCs w:val="20"/>
          <w:lang w:val="en-US"/>
        </w:rPr>
        <w:t xml:space="preserve"> </w:t>
      </w:r>
      <w:r w:rsidRPr="00403F2F">
        <w:rPr>
          <w:rStyle w:val="fontstyle01"/>
          <w:sz w:val="20"/>
          <w:szCs w:val="20"/>
        </w:rPr>
        <w:t>giảm nghèo bền vững và phát triển kinh tế - xã hội vùng đồng bào dân tộc</w:t>
      </w:r>
      <w:r w:rsidRPr="00403F2F">
        <w:rPr>
          <w:rStyle w:val="fontstyle01"/>
          <w:sz w:val="20"/>
          <w:szCs w:val="20"/>
          <w:lang w:val="en-US"/>
        </w:rPr>
        <w:t xml:space="preserve"> </w:t>
      </w:r>
      <w:r w:rsidRPr="00403F2F">
        <w:rPr>
          <w:rStyle w:val="fontstyle01"/>
          <w:sz w:val="20"/>
          <w:szCs w:val="20"/>
        </w:rPr>
        <w:t>thiểu số và miền núi giai đoạn 2026 - 2035, giai đoạn I: từ năm 2026 đến năm</w:t>
      </w:r>
      <w:r w:rsidRPr="00403F2F">
        <w:rPr>
          <w:rStyle w:val="fontstyle01"/>
          <w:sz w:val="20"/>
          <w:szCs w:val="20"/>
          <w:lang w:val="en-US"/>
        </w:rPr>
        <w:t xml:space="preserve"> </w:t>
      </w:r>
      <w:r w:rsidRPr="00403F2F">
        <w:rPr>
          <w:rStyle w:val="fontstyle01"/>
          <w:sz w:val="20"/>
          <w:szCs w:val="20"/>
        </w:rPr>
        <w:t>2030 trên địa bàn tỉnh Quảng Ngãi;</w:t>
      </w:r>
      <w:r w:rsidRPr="00403F2F">
        <w:rPr>
          <w:rStyle w:val="fontstyle01"/>
          <w:sz w:val="20"/>
          <w:szCs w:val="20"/>
          <w:lang w:val="en-US"/>
        </w:rPr>
        <w:t xml:space="preserve"> </w:t>
      </w:r>
      <w:r w:rsidRPr="00403F2F">
        <w:rPr>
          <w:rStyle w:val="fontstyle01"/>
          <w:b/>
          <w:sz w:val="20"/>
          <w:szCs w:val="20"/>
        </w:rPr>
        <w:t>Quyết định</w:t>
      </w:r>
      <w:r w:rsidRPr="00403F2F">
        <w:rPr>
          <w:rStyle w:val="fontstyle01"/>
          <w:sz w:val="20"/>
          <w:szCs w:val="20"/>
        </w:rPr>
        <w:t xml:space="preserve"> 804/QĐ-UBND ngày 11 tháng 9 năm 2026 của Ủy</w:t>
      </w:r>
      <w:r w:rsidRPr="00403F2F">
        <w:rPr>
          <w:rStyle w:val="fontstyle01"/>
          <w:sz w:val="20"/>
          <w:szCs w:val="20"/>
          <w:lang w:val="en-US"/>
        </w:rPr>
        <w:t xml:space="preserve"> </w:t>
      </w:r>
      <w:r w:rsidRPr="00403F2F">
        <w:rPr>
          <w:rStyle w:val="fontstyle01"/>
          <w:sz w:val="20"/>
          <w:szCs w:val="20"/>
        </w:rPr>
        <w:t>ban nhân dân tỉnh về việc giao kế hoạch đầu tư công trung hạn giai đoạn</w:t>
      </w:r>
      <w:r w:rsidRPr="00403F2F">
        <w:rPr>
          <w:rStyle w:val="fontstyle01"/>
          <w:sz w:val="20"/>
          <w:szCs w:val="20"/>
          <w:lang w:val="en-US"/>
        </w:rPr>
        <w:t xml:space="preserve"> </w:t>
      </w:r>
      <w:r w:rsidRPr="00403F2F">
        <w:rPr>
          <w:rStyle w:val="fontstyle01"/>
          <w:sz w:val="20"/>
          <w:szCs w:val="20"/>
        </w:rPr>
        <w:t>2026 - 2030 (đợt 1) thực hiện Chương trình</w:t>
      </w:r>
      <w:r w:rsidR="00393369" w:rsidRPr="00403F2F">
        <w:rPr>
          <w:rStyle w:val="fontstyle01"/>
          <w:sz w:val="20"/>
          <w:szCs w:val="20"/>
        </w:rPr>
        <w:t xml:space="preserve"> mục tiêu quốc gia xây dựng nôn</w:t>
      </w:r>
      <w:r w:rsidR="00393369" w:rsidRPr="00403F2F">
        <w:rPr>
          <w:rStyle w:val="fontstyle01"/>
          <w:sz w:val="20"/>
          <w:szCs w:val="20"/>
          <w:lang w:val="en-US"/>
        </w:rPr>
        <w:t xml:space="preserve">g </w:t>
      </w:r>
      <w:r w:rsidRPr="00403F2F">
        <w:rPr>
          <w:rStyle w:val="fontstyle01"/>
          <w:sz w:val="20"/>
          <w:szCs w:val="20"/>
        </w:rPr>
        <w:t>thôn mới, giảm nghèo bền vững và phát triể</w:t>
      </w:r>
      <w:r w:rsidR="00393369" w:rsidRPr="00403F2F">
        <w:rPr>
          <w:rStyle w:val="fontstyle01"/>
          <w:sz w:val="20"/>
          <w:szCs w:val="20"/>
        </w:rPr>
        <w:t>n kinh tế - xã hội vùng đồng bà</w:t>
      </w:r>
      <w:r w:rsidRPr="00403F2F">
        <w:rPr>
          <w:rStyle w:val="fontstyle01"/>
          <w:sz w:val="20"/>
          <w:szCs w:val="20"/>
        </w:rPr>
        <w:t>dân tộc thiểu số và miền núi giai đoạn 2026 - 2035, giai đoạn I: từ năm 2026</w:t>
      </w:r>
      <w:r w:rsidR="00393369" w:rsidRPr="00403F2F">
        <w:rPr>
          <w:rFonts w:ascii="TimesNewRomanPS-ItalicMT" w:hAnsi="TimesNewRomanPS-ItalicMT"/>
          <w:i/>
          <w:iCs/>
          <w:color w:val="000000"/>
          <w:sz w:val="20"/>
        </w:rPr>
        <w:t xml:space="preserve"> </w:t>
      </w:r>
      <w:r w:rsidRPr="00403F2F">
        <w:rPr>
          <w:rStyle w:val="fontstyle01"/>
          <w:sz w:val="20"/>
          <w:szCs w:val="20"/>
        </w:rPr>
        <w:t>đến năm 2030 trên địa bàn tỉnh Quảng Ngãi;</w:t>
      </w:r>
    </w:p>
  </w:footnote>
  <w:footnote w:id="2">
    <w:p w14:paraId="3DACD3E0" w14:textId="189569A9" w:rsidR="00187E1B" w:rsidRPr="00403F2F" w:rsidRDefault="00187E1B" w:rsidP="00403F2F">
      <w:pPr>
        <w:ind w:right="176" w:firstLine="142"/>
        <w:rPr>
          <w:rFonts w:eastAsiaTheme="minorHAnsi" w:cstheme="minorBidi"/>
          <w:sz w:val="20"/>
        </w:rPr>
      </w:pPr>
      <w:r w:rsidRPr="00403F2F">
        <w:rPr>
          <w:rStyle w:val="FootnoteReference"/>
          <w:sz w:val="20"/>
        </w:rPr>
        <w:footnoteRef/>
      </w:r>
      <w:r w:rsidRPr="00403F2F">
        <w:rPr>
          <w:sz w:val="20"/>
        </w:rPr>
        <w:t xml:space="preserve"> </w:t>
      </w:r>
      <w:r w:rsidRPr="00403F2F">
        <w:rPr>
          <w:b/>
          <w:sz w:val="20"/>
        </w:rPr>
        <w:t>Tờ trình</w:t>
      </w:r>
      <w:r w:rsidRPr="00403F2F">
        <w:rPr>
          <w:sz w:val="20"/>
        </w:rPr>
        <w:t xml:space="preserve"> số:  128/TT-UBND, ngày 15/9/2026 </w:t>
      </w:r>
      <w:r w:rsidRPr="00403F2F">
        <w:rPr>
          <w:sz w:val="20"/>
          <w:lang w:val="vi"/>
        </w:rPr>
        <w:t>Về việc cho ý kiến danh mục duy tu, sửa chữa công trình thuộc nội dung số 01,</w:t>
      </w:r>
      <w:r w:rsidRPr="00403F2F">
        <w:rPr>
          <w:spacing w:val="-5"/>
          <w:sz w:val="20"/>
          <w:lang w:val="vi"/>
        </w:rPr>
        <w:t xml:space="preserve"> </w:t>
      </w:r>
      <w:r w:rsidRPr="00403F2F">
        <w:rPr>
          <w:sz w:val="20"/>
          <w:lang w:val="vi"/>
        </w:rPr>
        <w:t>Tiểu</w:t>
      </w:r>
      <w:r w:rsidRPr="00403F2F">
        <w:rPr>
          <w:spacing w:val="-11"/>
          <w:sz w:val="20"/>
          <w:lang w:val="vi"/>
        </w:rPr>
        <w:t xml:space="preserve"> </w:t>
      </w:r>
      <w:r w:rsidRPr="00403F2F">
        <w:rPr>
          <w:sz w:val="20"/>
          <w:lang w:val="vi"/>
        </w:rPr>
        <w:t>dự</w:t>
      </w:r>
      <w:r w:rsidRPr="00403F2F">
        <w:rPr>
          <w:spacing w:val="-6"/>
          <w:sz w:val="20"/>
          <w:lang w:val="vi"/>
        </w:rPr>
        <w:t xml:space="preserve"> </w:t>
      </w:r>
      <w:r w:rsidRPr="00403F2F">
        <w:rPr>
          <w:sz w:val="20"/>
          <w:lang w:val="vi"/>
        </w:rPr>
        <w:t>án</w:t>
      </w:r>
      <w:r w:rsidRPr="00403F2F">
        <w:rPr>
          <w:spacing w:val="-12"/>
          <w:sz w:val="20"/>
          <w:lang w:val="vi"/>
        </w:rPr>
        <w:t xml:space="preserve"> </w:t>
      </w:r>
      <w:r w:rsidRPr="00403F2F">
        <w:rPr>
          <w:sz w:val="20"/>
          <w:lang w:val="vi"/>
        </w:rPr>
        <w:t>1</w:t>
      </w:r>
      <w:r w:rsidRPr="00403F2F">
        <w:rPr>
          <w:spacing w:val="-7"/>
          <w:sz w:val="20"/>
          <w:lang w:val="vi"/>
        </w:rPr>
        <w:t xml:space="preserve"> </w:t>
      </w:r>
      <w:r w:rsidRPr="00403F2F">
        <w:rPr>
          <w:sz w:val="20"/>
          <w:lang w:val="vi"/>
        </w:rPr>
        <w:t>-</w:t>
      </w:r>
      <w:r w:rsidRPr="00403F2F">
        <w:rPr>
          <w:spacing w:val="-9"/>
          <w:sz w:val="20"/>
          <w:lang w:val="vi"/>
        </w:rPr>
        <w:t xml:space="preserve"> </w:t>
      </w:r>
      <w:r w:rsidRPr="00403F2F">
        <w:rPr>
          <w:sz w:val="20"/>
          <w:lang w:val="vi"/>
        </w:rPr>
        <w:t>Dự</w:t>
      </w:r>
      <w:r w:rsidRPr="00403F2F">
        <w:rPr>
          <w:spacing w:val="-6"/>
          <w:sz w:val="20"/>
          <w:lang w:val="vi"/>
        </w:rPr>
        <w:t xml:space="preserve"> </w:t>
      </w:r>
      <w:r w:rsidRPr="00403F2F">
        <w:rPr>
          <w:sz w:val="20"/>
          <w:lang w:val="vi"/>
        </w:rPr>
        <w:t>án</w:t>
      </w:r>
      <w:r w:rsidRPr="00403F2F">
        <w:rPr>
          <w:spacing w:val="-12"/>
          <w:sz w:val="20"/>
          <w:lang w:val="vi"/>
        </w:rPr>
        <w:t xml:space="preserve"> </w:t>
      </w:r>
      <w:r w:rsidRPr="00403F2F">
        <w:rPr>
          <w:sz w:val="20"/>
          <w:lang w:val="vi"/>
        </w:rPr>
        <w:t>4</w:t>
      </w:r>
      <w:r w:rsidRPr="00403F2F">
        <w:rPr>
          <w:spacing w:val="-7"/>
          <w:sz w:val="20"/>
          <w:lang w:val="vi"/>
        </w:rPr>
        <w:t xml:space="preserve"> </w:t>
      </w:r>
      <w:r w:rsidRPr="00403F2F">
        <w:rPr>
          <w:sz w:val="20"/>
          <w:lang w:val="vi"/>
        </w:rPr>
        <w:t>Chương</w:t>
      </w:r>
      <w:r w:rsidRPr="00403F2F">
        <w:rPr>
          <w:spacing w:val="-6"/>
          <w:sz w:val="20"/>
          <w:lang w:val="vi"/>
        </w:rPr>
        <w:t xml:space="preserve"> </w:t>
      </w:r>
      <w:r w:rsidRPr="00403F2F">
        <w:rPr>
          <w:sz w:val="20"/>
          <w:lang w:val="vi"/>
        </w:rPr>
        <w:t>trình</w:t>
      </w:r>
      <w:r w:rsidRPr="00403F2F">
        <w:rPr>
          <w:spacing w:val="-8"/>
          <w:sz w:val="20"/>
          <w:lang w:val="vi"/>
        </w:rPr>
        <w:t xml:space="preserve"> </w:t>
      </w:r>
      <w:r w:rsidRPr="00403F2F">
        <w:rPr>
          <w:sz w:val="20"/>
          <w:lang w:val="vi"/>
        </w:rPr>
        <w:t>mục</w:t>
      </w:r>
      <w:r w:rsidRPr="00403F2F">
        <w:rPr>
          <w:spacing w:val="-6"/>
          <w:sz w:val="20"/>
          <w:lang w:val="vi"/>
        </w:rPr>
        <w:t xml:space="preserve"> </w:t>
      </w:r>
      <w:r w:rsidRPr="00403F2F">
        <w:rPr>
          <w:sz w:val="20"/>
          <w:lang w:val="vi"/>
        </w:rPr>
        <w:t>tiêu</w:t>
      </w:r>
      <w:r w:rsidRPr="00403F2F">
        <w:rPr>
          <w:spacing w:val="-12"/>
          <w:sz w:val="20"/>
          <w:lang w:val="vi"/>
        </w:rPr>
        <w:t xml:space="preserve"> </w:t>
      </w:r>
      <w:r w:rsidRPr="00403F2F">
        <w:rPr>
          <w:sz w:val="20"/>
          <w:lang w:val="vi"/>
        </w:rPr>
        <w:t>quốc</w:t>
      </w:r>
      <w:r w:rsidRPr="00403F2F">
        <w:rPr>
          <w:spacing w:val="-5"/>
          <w:sz w:val="20"/>
          <w:lang w:val="vi"/>
        </w:rPr>
        <w:t xml:space="preserve"> </w:t>
      </w:r>
      <w:r w:rsidRPr="00403F2F">
        <w:rPr>
          <w:sz w:val="20"/>
          <w:lang w:val="vi"/>
        </w:rPr>
        <w:t>gia</w:t>
      </w:r>
      <w:r w:rsidRPr="00403F2F">
        <w:rPr>
          <w:spacing w:val="-7"/>
          <w:sz w:val="20"/>
          <w:lang w:val="vi"/>
        </w:rPr>
        <w:t xml:space="preserve"> </w:t>
      </w:r>
      <w:r w:rsidRPr="00403F2F">
        <w:rPr>
          <w:sz w:val="20"/>
          <w:lang w:val="vi"/>
        </w:rPr>
        <w:t>phát</w:t>
      </w:r>
      <w:r w:rsidRPr="00403F2F">
        <w:rPr>
          <w:spacing w:val="-8"/>
          <w:sz w:val="20"/>
          <w:lang w:val="vi"/>
        </w:rPr>
        <w:t xml:space="preserve"> </w:t>
      </w:r>
      <w:r w:rsidRPr="00403F2F">
        <w:rPr>
          <w:sz w:val="20"/>
          <w:lang w:val="vi"/>
        </w:rPr>
        <w:t>triển</w:t>
      </w:r>
      <w:r w:rsidRPr="00403F2F">
        <w:rPr>
          <w:spacing w:val="-8"/>
          <w:sz w:val="20"/>
          <w:lang w:val="vi"/>
        </w:rPr>
        <w:t xml:space="preserve"> </w:t>
      </w:r>
      <w:r w:rsidRPr="00403F2F">
        <w:rPr>
          <w:sz w:val="20"/>
          <w:lang w:val="vi"/>
        </w:rPr>
        <w:t>kinh</w:t>
      </w:r>
      <w:r w:rsidRPr="00403F2F">
        <w:rPr>
          <w:spacing w:val="-8"/>
          <w:sz w:val="20"/>
          <w:lang w:val="vi"/>
        </w:rPr>
        <w:t xml:space="preserve"> </w:t>
      </w:r>
      <w:r w:rsidRPr="00403F2F">
        <w:rPr>
          <w:sz w:val="20"/>
          <w:lang w:val="vi"/>
        </w:rPr>
        <w:t>tế</w:t>
      </w:r>
      <w:r w:rsidRPr="00403F2F">
        <w:rPr>
          <w:spacing w:val="-6"/>
          <w:sz w:val="20"/>
          <w:lang w:val="vi"/>
        </w:rPr>
        <w:t xml:space="preserve"> </w:t>
      </w:r>
      <w:r w:rsidRPr="00403F2F">
        <w:rPr>
          <w:sz w:val="20"/>
          <w:lang w:val="vi"/>
        </w:rPr>
        <w:t xml:space="preserve">- xã hội vùng đồng bào dân tộc thiểu số và miền núi năm 2026 trên địa bàn xã Kon Braih </w:t>
      </w:r>
      <w:r w:rsidRPr="00403F2F">
        <w:rPr>
          <w:i/>
          <w:sz w:val="20"/>
          <w:lang w:val="vi"/>
        </w:rPr>
        <w:t>(vốn sự nghiệp)</w:t>
      </w:r>
      <w:r w:rsidRPr="00403F2F">
        <w:rPr>
          <w:i/>
          <w:sz w:val="20"/>
        </w:rPr>
        <w:t xml:space="preserve">; </w:t>
      </w:r>
      <w:r w:rsidRPr="00403F2F">
        <w:rPr>
          <w:b/>
          <w:sz w:val="20"/>
        </w:rPr>
        <w:t>Tờ trình</w:t>
      </w:r>
      <w:r w:rsidRPr="00403F2F">
        <w:rPr>
          <w:sz w:val="20"/>
        </w:rPr>
        <w:t xml:space="preserve"> số: 129/TT-UBND, ngày 15/9/2026 </w:t>
      </w:r>
      <w:r w:rsidRPr="00403F2F">
        <w:rPr>
          <w:sz w:val="20"/>
          <w:lang w:val="vi"/>
        </w:rPr>
        <w:t>Về</w:t>
      </w:r>
      <w:r w:rsidRPr="00403F2F">
        <w:rPr>
          <w:spacing w:val="-1"/>
          <w:sz w:val="20"/>
          <w:lang w:val="vi"/>
        </w:rPr>
        <w:t xml:space="preserve"> </w:t>
      </w:r>
      <w:r w:rsidRPr="00403F2F">
        <w:rPr>
          <w:sz w:val="20"/>
          <w:lang w:val="vi"/>
        </w:rPr>
        <w:t>việc</w:t>
      </w:r>
      <w:r w:rsidRPr="00403F2F">
        <w:rPr>
          <w:spacing w:val="-1"/>
          <w:sz w:val="20"/>
          <w:lang w:val="vi"/>
        </w:rPr>
        <w:t xml:space="preserve"> </w:t>
      </w:r>
      <w:r w:rsidRPr="00403F2F">
        <w:rPr>
          <w:sz w:val="20"/>
          <w:lang w:val="vi"/>
        </w:rPr>
        <w:t>giao</w:t>
      </w:r>
      <w:r w:rsidRPr="00403F2F">
        <w:rPr>
          <w:spacing w:val="-8"/>
          <w:sz w:val="20"/>
          <w:lang w:val="vi"/>
        </w:rPr>
        <w:t xml:space="preserve"> </w:t>
      </w:r>
      <w:r w:rsidRPr="00403F2F">
        <w:rPr>
          <w:sz w:val="20"/>
          <w:lang w:val="vi"/>
        </w:rPr>
        <w:t>Kế hoạch</w:t>
      </w:r>
      <w:r w:rsidRPr="00403F2F">
        <w:rPr>
          <w:spacing w:val="-4"/>
          <w:sz w:val="20"/>
          <w:lang w:val="vi"/>
        </w:rPr>
        <w:t xml:space="preserve"> </w:t>
      </w:r>
      <w:r w:rsidRPr="00403F2F">
        <w:rPr>
          <w:sz w:val="20"/>
          <w:lang w:val="vi"/>
        </w:rPr>
        <w:t>đầu</w:t>
      </w:r>
      <w:r w:rsidRPr="00403F2F">
        <w:rPr>
          <w:spacing w:val="-9"/>
          <w:sz w:val="20"/>
          <w:lang w:val="vi"/>
        </w:rPr>
        <w:t xml:space="preserve"> </w:t>
      </w:r>
      <w:r w:rsidRPr="00403F2F">
        <w:rPr>
          <w:sz w:val="20"/>
          <w:lang w:val="vi"/>
        </w:rPr>
        <w:t>tư</w:t>
      </w:r>
      <w:r w:rsidRPr="00403F2F">
        <w:rPr>
          <w:spacing w:val="-2"/>
          <w:sz w:val="20"/>
          <w:lang w:val="vi"/>
        </w:rPr>
        <w:t xml:space="preserve"> </w:t>
      </w:r>
      <w:r w:rsidRPr="00403F2F">
        <w:rPr>
          <w:sz w:val="20"/>
          <w:lang w:val="vi"/>
        </w:rPr>
        <w:t>công</w:t>
      </w:r>
      <w:r w:rsidRPr="00403F2F">
        <w:rPr>
          <w:spacing w:val="-3"/>
          <w:sz w:val="20"/>
          <w:lang w:val="vi"/>
        </w:rPr>
        <w:t xml:space="preserve"> </w:t>
      </w:r>
      <w:r w:rsidRPr="00403F2F">
        <w:rPr>
          <w:sz w:val="20"/>
          <w:lang w:val="vi"/>
        </w:rPr>
        <w:t>trung hạn</w:t>
      </w:r>
      <w:r w:rsidRPr="00403F2F">
        <w:rPr>
          <w:spacing w:val="-9"/>
          <w:sz w:val="20"/>
          <w:lang w:val="vi"/>
        </w:rPr>
        <w:t xml:space="preserve"> </w:t>
      </w:r>
      <w:r w:rsidRPr="00403F2F">
        <w:rPr>
          <w:sz w:val="20"/>
          <w:lang w:val="vi"/>
        </w:rPr>
        <w:t>giai</w:t>
      </w:r>
      <w:r w:rsidRPr="00403F2F">
        <w:rPr>
          <w:spacing w:val="-4"/>
          <w:sz w:val="20"/>
          <w:lang w:val="vi"/>
        </w:rPr>
        <w:t xml:space="preserve"> </w:t>
      </w:r>
      <w:r w:rsidRPr="00403F2F">
        <w:rPr>
          <w:sz w:val="20"/>
          <w:lang w:val="vi"/>
        </w:rPr>
        <w:t>đoạn</w:t>
      </w:r>
      <w:r w:rsidRPr="00403F2F">
        <w:rPr>
          <w:spacing w:val="-1"/>
          <w:sz w:val="20"/>
          <w:lang w:val="vi"/>
        </w:rPr>
        <w:t xml:space="preserve"> </w:t>
      </w:r>
      <w:r w:rsidRPr="00403F2F">
        <w:rPr>
          <w:sz w:val="20"/>
          <w:lang w:val="vi"/>
        </w:rPr>
        <w:t>2026</w:t>
      </w:r>
      <w:r w:rsidRPr="00403F2F">
        <w:rPr>
          <w:spacing w:val="-2"/>
          <w:sz w:val="20"/>
          <w:lang w:val="vi"/>
        </w:rPr>
        <w:t xml:space="preserve"> </w:t>
      </w:r>
      <w:r w:rsidRPr="00403F2F">
        <w:rPr>
          <w:sz w:val="20"/>
          <w:lang w:val="vi"/>
        </w:rPr>
        <w:t>-</w:t>
      </w:r>
      <w:r w:rsidRPr="00403F2F">
        <w:rPr>
          <w:spacing w:val="-4"/>
          <w:sz w:val="20"/>
          <w:lang w:val="vi"/>
        </w:rPr>
        <w:t xml:space="preserve"> </w:t>
      </w:r>
      <w:r w:rsidRPr="00403F2F">
        <w:rPr>
          <w:sz w:val="20"/>
          <w:lang w:val="vi"/>
        </w:rPr>
        <w:t>2030</w:t>
      </w:r>
      <w:r w:rsidRPr="00403F2F">
        <w:rPr>
          <w:spacing w:val="-3"/>
          <w:sz w:val="20"/>
          <w:lang w:val="vi"/>
        </w:rPr>
        <w:t xml:space="preserve"> </w:t>
      </w:r>
      <w:r w:rsidRPr="00403F2F">
        <w:rPr>
          <w:sz w:val="20"/>
          <w:lang w:val="vi"/>
        </w:rPr>
        <w:t>(đợt 1) thực hiện Chương trình mục tiêu quốc gia xây dựng nông thôn mới, giảm nghèo bền vững và phát triển kinh tế - xã hội vùng đồng bào dân tộc thiểu</w:t>
      </w:r>
      <w:r w:rsidRPr="00403F2F">
        <w:rPr>
          <w:spacing w:val="-6"/>
          <w:sz w:val="20"/>
          <w:lang w:val="vi"/>
        </w:rPr>
        <w:t xml:space="preserve"> </w:t>
      </w:r>
      <w:r w:rsidRPr="00403F2F">
        <w:rPr>
          <w:sz w:val="20"/>
          <w:lang w:val="vi"/>
        </w:rPr>
        <w:t>số</w:t>
      </w:r>
      <w:r w:rsidRPr="00403F2F">
        <w:rPr>
          <w:spacing w:val="-4"/>
          <w:sz w:val="20"/>
          <w:lang w:val="vi"/>
        </w:rPr>
        <w:t xml:space="preserve"> </w:t>
      </w:r>
      <w:r w:rsidRPr="00403F2F">
        <w:rPr>
          <w:sz w:val="20"/>
          <w:lang w:val="vi"/>
        </w:rPr>
        <w:t>và miền</w:t>
      </w:r>
      <w:r w:rsidRPr="00403F2F">
        <w:rPr>
          <w:spacing w:val="-1"/>
          <w:sz w:val="20"/>
          <w:lang w:val="vi"/>
        </w:rPr>
        <w:t xml:space="preserve"> </w:t>
      </w:r>
      <w:r w:rsidRPr="00403F2F">
        <w:rPr>
          <w:sz w:val="20"/>
          <w:lang w:val="vi"/>
        </w:rPr>
        <w:t>núi giai</w:t>
      </w:r>
      <w:r w:rsidRPr="00403F2F">
        <w:rPr>
          <w:spacing w:val="-1"/>
          <w:sz w:val="20"/>
          <w:lang w:val="vi"/>
        </w:rPr>
        <w:t xml:space="preserve"> </w:t>
      </w:r>
      <w:r w:rsidRPr="00403F2F">
        <w:rPr>
          <w:sz w:val="20"/>
          <w:lang w:val="vi"/>
        </w:rPr>
        <w:t>đoạn</w:t>
      </w:r>
      <w:r w:rsidRPr="00403F2F">
        <w:rPr>
          <w:spacing w:val="-6"/>
          <w:sz w:val="20"/>
          <w:lang w:val="vi"/>
        </w:rPr>
        <w:t xml:space="preserve"> </w:t>
      </w:r>
      <w:r w:rsidRPr="00403F2F">
        <w:rPr>
          <w:sz w:val="20"/>
          <w:lang w:val="vi"/>
        </w:rPr>
        <w:t>2026 - 2035, giai</w:t>
      </w:r>
      <w:r w:rsidRPr="00403F2F">
        <w:rPr>
          <w:spacing w:val="-1"/>
          <w:sz w:val="20"/>
          <w:lang w:val="vi"/>
        </w:rPr>
        <w:t xml:space="preserve"> </w:t>
      </w:r>
      <w:r w:rsidRPr="00403F2F">
        <w:rPr>
          <w:sz w:val="20"/>
          <w:lang w:val="vi"/>
        </w:rPr>
        <w:t>đoạn</w:t>
      </w:r>
      <w:r w:rsidRPr="00403F2F">
        <w:rPr>
          <w:spacing w:val="-6"/>
          <w:sz w:val="20"/>
          <w:lang w:val="vi"/>
        </w:rPr>
        <w:t xml:space="preserve"> </w:t>
      </w:r>
      <w:r w:rsidRPr="00403F2F">
        <w:rPr>
          <w:sz w:val="20"/>
          <w:lang w:val="vi"/>
        </w:rPr>
        <w:t>I:</w:t>
      </w:r>
      <w:r w:rsidRPr="00403F2F">
        <w:rPr>
          <w:spacing w:val="-1"/>
          <w:sz w:val="20"/>
          <w:lang w:val="vi"/>
        </w:rPr>
        <w:t xml:space="preserve"> </w:t>
      </w:r>
      <w:r w:rsidRPr="00403F2F">
        <w:rPr>
          <w:sz w:val="20"/>
          <w:lang w:val="vi"/>
        </w:rPr>
        <w:t>từ năm</w:t>
      </w:r>
      <w:r w:rsidRPr="00403F2F">
        <w:rPr>
          <w:spacing w:val="-1"/>
          <w:sz w:val="20"/>
          <w:lang w:val="vi"/>
        </w:rPr>
        <w:t xml:space="preserve"> </w:t>
      </w:r>
      <w:r w:rsidRPr="00403F2F">
        <w:rPr>
          <w:sz w:val="20"/>
          <w:lang w:val="vi"/>
        </w:rPr>
        <w:t>2026 đến năm 2030 trên địa bàn xã Kon Braih</w:t>
      </w:r>
      <w:r w:rsidRPr="00403F2F">
        <w:rPr>
          <w:sz w:val="20"/>
        </w:rPr>
        <w:t xml:space="preserve">; </w:t>
      </w:r>
      <w:r w:rsidRPr="00403F2F">
        <w:rPr>
          <w:b/>
          <w:sz w:val="20"/>
        </w:rPr>
        <w:t>Tờ trình</w:t>
      </w:r>
      <w:r w:rsidRPr="00403F2F">
        <w:rPr>
          <w:sz w:val="20"/>
        </w:rPr>
        <w:t xml:space="preserve"> số: 130/TT-UBND, ngày 15/9/2026</w:t>
      </w:r>
      <w:r w:rsidRPr="00403F2F">
        <w:rPr>
          <w:spacing w:val="-2"/>
          <w:sz w:val="20"/>
          <w:lang w:val="vi"/>
        </w:rPr>
        <w:t>Về</w:t>
      </w:r>
      <w:r w:rsidRPr="00403F2F">
        <w:rPr>
          <w:spacing w:val="-11"/>
          <w:sz w:val="20"/>
          <w:lang w:val="vi"/>
        </w:rPr>
        <w:t xml:space="preserve"> </w:t>
      </w:r>
      <w:r w:rsidRPr="00403F2F">
        <w:rPr>
          <w:spacing w:val="-2"/>
          <w:sz w:val="20"/>
          <w:lang w:val="vi"/>
        </w:rPr>
        <w:t>việc</w:t>
      </w:r>
      <w:r w:rsidRPr="00403F2F">
        <w:rPr>
          <w:spacing w:val="-13"/>
          <w:sz w:val="20"/>
          <w:lang w:val="vi"/>
        </w:rPr>
        <w:t xml:space="preserve"> </w:t>
      </w:r>
      <w:r w:rsidRPr="00403F2F">
        <w:rPr>
          <w:spacing w:val="-2"/>
          <w:sz w:val="20"/>
          <w:lang w:val="vi"/>
        </w:rPr>
        <w:t>điều</w:t>
      </w:r>
      <w:r w:rsidRPr="00403F2F">
        <w:rPr>
          <w:spacing w:val="-16"/>
          <w:sz w:val="20"/>
          <w:lang w:val="vi"/>
        </w:rPr>
        <w:t xml:space="preserve"> </w:t>
      </w:r>
      <w:r w:rsidRPr="00403F2F">
        <w:rPr>
          <w:spacing w:val="-2"/>
          <w:sz w:val="20"/>
          <w:lang w:val="vi"/>
        </w:rPr>
        <w:t>chỉnh</w:t>
      </w:r>
      <w:r w:rsidRPr="00403F2F">
        <w:rPr>
          <w:spacing w:val="-15"/>
          <w:sz w:val="20"/>
          <w:lang w:val="vi"/>
        </w:rPr>
        <w:t xml:space="preserve"> </w:t>
      </w:r>
      <w:r w:rsidRPr="00403F2F">
        <w:rPr>
          <w:spacing w:val="-2"/>
          <w:sz w:val="20"/>
          <w:lang w:val="vi"/>
        </w:rPr>
        <w:t>kinh</w:t>
      </w:r>
      <w:r w:rsidRPr="00403F2F">
        <w:rPr>
          <w:spacing w:val="-16"/>
          <w:sz w:val="20"/>
          <w:lang w:val="vi"/>
        </w:rPr>
        <w:t xml:space="preserve"> </w:t>
      </w:r>
      <w:r w:rsidRPr="00403F2F">
        <w:rPr>
          <w:spacing w:val="-2"/>
          <w:sz w:val="20"/>
          <w:lang w:val="vi"/>
        </w:rPr>
        <w:t>phí</w:t>
      </w:r>
      <w:r w:rsidRPr="00403F2F">
        <w:rPr>
          <w:spacing w:val="-10"/>
          <w:sz w:val="20"/>
          <w:lang w:val="vi"/>
        </w:rPr>
        <w:t xml:space="preserve"> </w:t>
      </w:r>
      <w:r w:rsidRPr="00403F2F">
        <w:rPr>
          <w:spacing w:val="-2"/>
          <w:sz w:val="20"/>
          <w:lang w:val="vi"/>
        </w:rPr>
        <w:t>từ</w:t>
      </w:r>
      <w:r w:rsidRPr="00403F2F">
        <w:rPr>
          <w:spacing w:val="-9"/>
          <w:sz w:val="20"/>
          <w:lang w:val="vi"/>
        </w:rPr>
        <w:t xml:space="preserve"> </w:t>
      </w:r>
      <w:r w:rsidRPr="00403F2F">
        <w:rPr>
          <w:spacing w:val="-2"/>
          <w:sz w:val="20"/>
          <w:lang w:val="vi"/>
        </w:rPr>
        <w:t>nguồn</w:t>
      </w:r>
      <w:r w:rsidRPr="00403F2F">
        <w:rPr>
          <w:spacing w:val="-16"/>
          <w:sz w:val="20"/>
          <w:lang w:val="vi"/>
        </w:rPr>
        <w:t xml:space="preserve"> </w:t>
      </w:r>
      <w:r w:rsidRPr="00403F2F">
        <w:rPr>
          <w:spacing w:val="-2"/>
          <w:sz w:val="20"/>
          <w:lang w:val="vi"/>
        </w:rPr>
        <w:t>vốn</w:t>
      </w:r>
      <w:r w:rsidRPr="00403F2F">
        <w:rPr>
          <w:spacing w:val="-15"/>
          <w:sz w:val="20"/>
          <w:lang w:val="vi"/>
        </w:rPr>
        <w:t xml:space="preserve"> </w:t>
      </w:r>
      <w:r w:rsidRPr="00403F2F">
        <w:rPr>
          <w:spacing w:val="-2"/>
          <w:sz w:val="20"/>
          <w:lang w:val="vi"/>
        </w:rPr>
        <w:t>đầu</w:t>
      </w:r>
      <w:r w:rsidRPr="00403F2F">
        <w:rPr>
          <w:spacing w:val="-16"/>
          <w:sz w:val="20"/>
          <w:lang w:val="vi"/>
        </w:rPr>
        <w:t xml:space="preserve"> </w:t>
      </w:r>
      <w:r w:rsidRPr="00403F2F">
        <w:rPr>
          <w:spacing w:val="-2"/>
          <w:sz w:val="20"/>
          <w:lang w:val="vi"/>
        </w:rPr>
        <w:t>tư</w:t>
      </w:r>
      <w:r w:rsidRPr="00403F2F">
        <w:rPr>
          <w:spacing w:val="-9"/>
          <w:sz w:val="20"/>
          <w:lang w:val="vi"/>
        </w:rPr>
        <w:t xml:space="preserve"> </w:t>
      </w:r>
      <w:r w:rsidRPr="00403F2F">
        <w:rPr>
          <w:spacing w:val="-2"/>
          <w:sz w:val="20"/>
          <w:lang w:val="vi"/>
        </w:rPr>
        <w:t>công</w:t>
      </w:r>
      <w:r w:rsidRPr="00403F2F">
        <w:rPr>
          <w:spacing w:val="-9"/>
          <w:sz w:val="20"/>
          <w:lang w:val="vi"/>
        </w:rPr>
        <w:t xml:space="preserve"> </w:t>
      </w:r>
      <w:r w:rsidRPr="00403F2F">
        <w:rPr>
          <w:spacing w:val="-2"/>
          <w:sz w:val="20"/>
          <w:lang w:val="vi"/>
        </w:rPr>
        <w:t>Chương</w:t>
      </w:r>
      <w:r w:rsidRPr="00403F2F">
        <w:rPr>
          <w:spacing w:val="-10"/>
          <w:sz w:val="20"/>
          <w:lang w:val="vi"/>
        </w:rPr>
        <w:t xml:space="preserve"> </w:t>
      </w:r>
      <w:r w:rsidRPr="00403F2F">
        <w:rPr>
          <w:spacing w:val="-2"/>
          <w:sz w:val="20"/>
          <w:lang w:val="vi"/>
        </w:rPr>
        <w:t>trình</w:t>
      </w:r>
      <w:r w:rsidRPr="00403F2F">
        <w:rPr>
          <w:spacing w:val="-16"/>
          <w:sz w:val="20"/>
          <w:lang w:val="vi"/>
        </w:rPr>
        <w:t xml:space="preserve"> </w:t>
      </w:r>
      <w:r w:rsidRPr="00403F2F">
        <w:rPr>
          <w:spacing w:val="-2"/>
          <w:sz w:val="20"/>
          <w:lang w:val="vi"/>
        </w:rPr>
        <w:t>mục</w:t>
      </w:r>
      <w:r w:rsidRPr="00403F2F">
        <w:rPr>
          <w:spacing w:val="-9"/>
          <w:sz w:val="20"/>
          <w:lang w:val="vi"/>
        </w:rPr>
        <w:t xml:space="preserve"> </w:t>
      </w:r>
      <w:r w:rsidRPr="00403F2F">
        <w:rPr>
          <w:spacing w:val="-2"/>
          <w:sz w:val="20"/>
          <w:lang w:val="vi"/>
        </w:rPr>
        <w:t>tiêu quốc</w:t>
      </w:r>
      <w:r w:rsidRPr="00403F2F">
        <w:rPr>
          <w:spacing w:val="-14"/>
          <w:sz w:val="20"/>
          <w:lang w:val="vi"/>
        </w:rPr>
        <w:t xml:space="preserve"> </w:t>
      </w:r>
      <w:r w:rsidRPr="00403F2F">
        <w:rPr>
          <w:spacing w:val="-2"/>
          <w:sz w:val="20"/>
          <w:lang w:val="vi"/>
        </w:rPr>
        <w:t>gia</w:t>
      </w:r>
      <w:r w:rsidRPr="00403F2F">
        <w:rPr>
          <w:spacing w:val="-11"/>
          <w:sz w:val="20"/>
          <w:lang w:val="vi"/>
        </w:rPr>
        <w:t xml:space="preserve"> </w:t>
      </w:r>
      <w:r w:rsidRPr="00403F2F">
        <w:rPr>
          <w:spacing w:val="-2"/>
          <w:sz w:val="20"/>
          <w:lang w:val="vi"/>
        </w:rPr>
        <w:t>phát</w:t>
      </w:r>
      <w:r w:rsidRPr="00403F2F">
        <w:rPr>
          <w:spacing w:val="-13"/>
          <w:sz w:val="20"/>
          <w:lang w:val="vi"/>
        </w:rPr>
        <w:t xml:space="preserve"> </w:t>
      </w:r>
      <w:r w:rsidRPr="00403F2F">
        <w:rPr>
          <w:spacing w:val="-2"/>
          <w:sz w:val="20"/>
          <w:lang w:val="vi"/>
        </w:rPr>
        <w:t>triển</w:t>
      </w:r>
      <w:r w:rsidRPr="00403F2F">
        <w:rPr>
          <w:spacing w:val="-16"/>
          <w:sz w:val="20"/>
          <w:lang w:val="vi"/>
        </w:rPr>
        <w:t xml:space="preserve"> </w:t>
      </w:r>
      <w:r w:rsidRPr="00403F2F">
        <w:rPr>
          <w:spacing w:val="-2"/>
          <w:sz w:val="20"/>
          <w:lang w:val="vi"/>
        </w:rPr>
        <w:t>kinh</w:t>
      </w:r>
      <w:r w:rsidRPr="00403F2F">
        <w:rPr>
          <w:spacing w:val="-15"/>
          <w:sz w:val="20"/>
          <w:lang w:val="vi"/>
        </w:rPr>
        <w:t xml:space="preserve"> </w:t>
      </w:r>
      <w:r w:rsidRPr="00403F2F">
        <w:rPr>
          <w:spacing w:val="-2"/>
          <w:sz w:val="20"/>
          <w:lang w:val="vi"/>
        </w:rPr>
        <w:t>tế</w:t>
      </w:r>
      <w:r w:rsidRPr="00403F2F">
        <w:rPr>
          <w:spacing w:val="-10"/>
          <w:sz w:val="20"/>
          <w:lang w:val="vi"/>
        </w:rPr>
        <w:t xml:space="preserve"> </w:t>
      </w:r>
      <w:r w:rsidRPr="00403F2F">
        <w:rPr>
          <w:spacing w:val="-2"/>
          <w:sz w:val="20"/>
          <w:lang w:val="vi"/>
        </w:rPr>
        <w:t>xã</w:t>
      </w:r>
      <w:r w:rsidRPr="00403F2F">
        <w:rPr>
          <w:spacing w:val="-11"/>
          <w:sz w:val="20"/>
          <w:lang w:val="vi"/>
        </w:rPr>
        <w:t xml:space="preserve"> </w:t>
      </w:r>
      <w:r w:rsidRPr="00403F2F">
        <w:rPr>
          <w:spacing w:val="-2"/>
          <w:sz w:val="20"/>
          <w:lang w:val="vi"/>
        </w:rPr>
        <w:t>hội</w:t>
      </w:r>
      <w:r w:rsidRPr="00403F2F">
        <w:rPr>
          <w:spacing w:val="-12"/>
          <w:sz w:val="20"/>
          <w:lang w:val="vi"/>
        </w:rPr>
        <w:t xml:space="preserve"> </w:t>
      </w:r>
      <w:r w:rsidRPr="00403F2F">
        <w:rPr>
          <w:spacing w:val="-2"/>
          <w:sz w:val="20"/>
          <w:lang w:val="vi"/>
        </w:rPr>
        <w:t>vùng</w:t>
      </w:r>
      <w:r w:rsidRPr="00403F2F">
        <w:rPr>
          <w:spacing w:val="-11"/>
          <w:sz w:val="20"/>
          <w:lang w:val="vi"/>
        </w:rPr>
        <w:t xml:space="preserve"> </w:t>
      </w:r>
      <w:r w:rsidRPr="00403F2F">
        <w:rPr>
          <w:spacing w:val="-2"/>
          <w:sz w:val="20"/>
          <w:lang w:val="vi"/>
        </w:rPr>
        <w:t>đồng</w:t>
      </w:r>
      <w:r w:rsidRPr="00403F2F">
        <w:rPr>
          <w:spacing w:val="-11"/>
          <w:sz w:val="20"/>
          <w:lang w:val="vi"/>
        </w:rPr>
        <w:t xml:space="preserve"> </w:t>
      </w:r>
      <w:r w:rsidRPr="00403F2F">
        <w:rPr>
          <w:spacing w:val="-2"/>
          <w:sz w:val="20"/>
          <w:lang w:val="vi"/>
        </w:rPr>
        <w:t>bào</w:t>
      </w:r>
      <w:r w:rsidRPr="00403F2F">
        <w:rPr>
          <w:spacing w:val="-16"/>
          <w:sz w:val="20"/>
          <w:lang w:val="vi"/>
        </w:rPr>
        <w:t xml:space="preserve"> </w:t>
      </w:r>
      <w:r w:rsidRPr="00403F2F">
        <w:rPr>
          <w:spacing w:val="-2"/>
          <w:sz w:val="20"/>
          <w:lang w:val="vi"/>
        </w:rPr>
        <w:t>dân</w:t>
      </w:r>
      <w:r w:rsidRPr="00403F2F">
        <w:rPr>
          <w:spacing w:val="-15"/>
          <w:sz w:val="20"/>
          <w:lang w:val="vi"/>
        </w:rPr>
        <w:t xml:space="preserve"> </w:t>
      </w:r>
      <w:r w:rsidRPr="00403F2F">
        <w:rPr>
          <w:spacing w:val="-2"/>
          <w:sz w:val="20"/>
          <w:lang w:val="vi"/>
        </w:rPr>
        <w:t>tộc</w:t>
      </w:r>
      <w:r w:rsidRPr="00403F2F">
        <w:rPr>
          <w:spacing w:val="-10"/>
          <w:sz w:val="20"/>
          <w:lang w:val="vi"/>
        </w:rPr>
        <w:t xml:space="preserve"> </w:t>
      </w:r>
      <w:r w:rsidRPr="00403F2F">
        <w:rPr>
          <w:spacing w:val="-2"/>
          <w:sz w:val="20"/>
          <w:lang w:val="vi"/>
        </w:rPr>
        <w:t>thiểu</w:t>
      </w:r>
      <w:r w:rsidRPr="00403F2F">
        <w:rPr>
          <w:spacing w:val="-16"/>
          <w:sz w:val="20"/>
          <w:lang w:val="vi"/>
        </w:rPr>
        <w:t xml:space="preserve"> </w:t>
      </w:r>
      <w:r w:rsidRPr="00403F2F">
        <w:rPr>
          <w:spacing w:val="-2"/>
          <w:sz w:val="20"/>
          <w:lang w:val="vi"/>
        </w:rPr>
        <w:t>số</w:t>
      </w:r>
      <w:r w:rsidRPr="00403F2F">
        <w:rPr>
          <w:spacing w:val="-15"/>
          <w:sz w:val="20"/>
          <w:lang w:val="vi"/>
        </w:rPr>
        <w:t xml:space="preserve"> </w:t>
      </w:r>
      <w:r w:rsidRPr="00403F2F">
        <w:rPr>
          <w:spacing w:val="-2"/>
          <w:sz w:val="20"/>
          <w:lang w:val="vi"/>
        </w:rPr>
        <w:t>và</w:t>
      </w:r>
      <w:r w:rsidRPr="00403F2F">
        <w:rPr>
          <w:spacing w:val="-11"/>
          <w:sz w:val="20"/>
          <w:lang w:val="vi"/>
        </w:rPr>
        <w:t xml:space="preserve"> </w:t>
      </w:r>
      <w:r w:rsidRPr="00403F2F">
        <w:rPr>
          <w:spacing w:val="-2"/>
          <w:sz w:val="20"/>
          <w:lang w:val="vi"/>
        </w:rPr>
        <w:t>miền</w:t>
      </w:r>
      <w:r w:rsidRPr="00403F2F">
        <w:rPr>
          <w:spacing w:val="-16"/>
          <w:sz w:val="20"/>
          <w:lang w:val="vi"/>
        </w:rPr>
        <w:t xml:space="preserve"> </w:t>
      </w:r>
      <w:r w:rsidRPr="00403F2F">
        <w:rPr>
          <w:spacing w:val="-2"/>
          <w:sz w:val="20"/>
          <w:lang w:val="vi"/>
        </w:rPr>
        <w:t xml:space="preserve">núi, </w:t>
      </w:r>
      <w:r w:rsidRPr="00403F2F">
        <w:rPr>
          <w:spacing w:val="-4"/>
          <w:sz w:val="20"/>
          <w:lang w:val="vi"/>
        </w:rPr>
        <w:t>Chương</w:t>
      </w:r>
      <w:r w:rsidRPr="00403F2F">
        <w:rPr>
          <w:spacing w:val="-14"/>
          <w:sz w:val="20"/>
          <w:lang w:val="vi"/>
        </w:rPr>
        <w:t xml:space="preserve"> </w:t>
      </w:r>
      <w:r w:rsidRPr="00403F2F">
        <w:rPr>
          <w:spacing w:val="-4"/>
          <w:sz w:val="20"/>
          <w:lang w:val="vi"/>
        </w:rPr>
        <w:t>trình</w:t>
      </w:r>
      <w:r w:rsidRPr="00403F2F">
        <w:rPr>
          <w:spacing w:val="-14"/>
          <w:sz w:val="20"/>
          <w:lang w:val="vi"/>
        </w:rPr>
        <w:t xml:space="preserve"> </w:t>
      </w:r>
      <w:r w:rsidRPr="00403F2F">
        <w:rPr>
          <w:spacing w:val="-4"/>
          <w:sz w:val="20"/>
          <w:lang w:val="vi"/>
        </w:rPr>
        <w:t>mục</w:t>
      </w:r>
      <w:r w:rsidRPr="00403F2F">
        <w:rPr>
          <w:spacing w:val="-13"/>
          <w:sz w:val="20"/>
          <w:lang w:val="vi"/>
        </w:rPr>
        <w:t xml:space="preserve"> </w:t>
      </w:r>
      <w:r w:rsidRPr="00403F2F">
        <w:rPr>
          <w:spacing w:val="-4"/>
          <w:sz w:val="20"/>
          <w:lang w:val="vi"/>
        </w:rPr>
        <w:t>tiêu</w:t>
      </w:r>
      <w:r w:rsidRPr="00403F2F">
        <w:rPr>
          <w:spacing w:val="-14"/>
          <w:sz w:val="20"/>
          <w:lang w:val="vi"/>
        </w:rPr>
        <w:t xml:space="preserve"> </w:t>
      </w:r>
      <w:r w:rsidRPr="00403F2F">
        <w:rPr>
          <w:spacing w:val="-4"/>
          <w:sz w:val="20"/>
          <w:lang w:val="vi"/>
        </w:rPr>
        <w:t>quốc</w:t>
      </w:r>
      <w:r w:rsidRPr="00403F2F">
        <w:rPr>
          <w:spacing w:val="-14"/>
          <w:sz w:val="20"/>
          <w:lang w:val="vi"/>
        </w:rPr>
        <w:t xml:space="preserve"> </w:t>
      </w:r>
      <w:r w:rsidRPr="00403F2F">
        <w:rPr>
          <w:spacing w:val="-4"/>
          <w:sz w:val="20"/>
          <w:lang w:val="vi"/>
        </w:rPr>
        <w:t>gia</w:t>
      </w:r>
      <w:r w:rsidRPr="00403F2F">
        <w:rPr>
          <w:spacing w:val="-13"/>
          <w:sz w:val="20"/>
          <w:lang w:val="vi"/>
        </w:rPr>
        <w:t xml:space="preserve"> </w:t>
      </w:r>
      <w:r w:rsidRPr="00403F2F">
        <w:rPr>
          <w:spacing w:val="-4"/>
          <w:sz w:val="20"/>
          <w:lang w:val="vi"/>
        </w:rPr>
        <w:t>xây</w:t>
      </w:r>
      <w:r w:rsidRPr="00403F2F">
        <w:rPr>
          <w:spacing w:val="-14"/>
          <w:sz w:val="20"/>
          <w:lang w:val="vi"/>
        </w:rPr>
        <w:t xml:space="preserve"> </w:t>
      </w:r>
      <w:r w:rsidRPr="00403F2F">
        <w:rPr>
          <w:spacing w:val="-4"/>
          <w:sz w:val="20"/>
          <w:lang w:val="vi"/>
        </w:rPr>
        <w:t>dựng</w:t>
      </w:r>
      <w:r w:rsidRPr="00403F2F">
        <w:rPr>
          <w:spacing w:val="-13"/>
          <w:sz w:val="20"/>
          <w:lang w:val="vi"/>
        </w:rPr>
        <w:t xml:space="preserve"> </w:t>
      </w:r>
      <w:r w:rsidRPr="00403F2F">
        <w:rPr>
          <w:spacing w:val="-4"/>
          <w:sz w:val="20"/>
          <w:lang w:val="vi"/>
        </w:rPr>
        <w:t>nông</w:t>
      </w:r>
      <w:r w:rsidRPr="00403F2F">
        <w:rPr>
          <w:spacing w:val="-14"/>
          <w:sz w:val="20"/>
          <w:lang w:val="vi"/>
        </w:rPr>
        <w:t xml:space="preserve"> </w:t>
      </w:r>
      <w:r w:rsidRPr="00403F2F">
        <w:rPr>
          <w:spacing w:val="-4"/>
          <w:sz w:val="20"/>
          <w:lang w:val="vi"/>
        </w:rPr>
        <w:t>thôn</w:t>
      </w:r>
      <w:r w:rsidRPr="00403F2F">
        <w:rPr>
          <w:spacing w:val="-14"/>
          <w:sz w:val="20"/>
          <w:lang w:val="vi"/>
        </w:rPr>
        <w:t xml:space="preserve"> </w:t>
      </w:r>
      <w:r w:rsidRPr="00403F2F">
        <w:rPr>
          <w:spacing w:val="-4"/>
          <w:sz w:val="20"/>
          <w:lang w:val="vi"/>
        </w:rPr>
        <w:t>mới</w:t>
      </w:r>
      <w:r w:rsidRPr="00403F2F">
        <w:rPr>
          <w:spacing w:val="16"/>
          <w:sz w:val="20"/>
          <w:lang w:val="vi"/>
        </w:rPr>
        <w:t xml:space="preserve"> </w:t>
      </w:r>
      <w:r w:rsidRPr="00403F2F">
        <w:rPr>
          <w:spacing w:val="-4"/>
          <w:sz w:val="20"/>
          <w:lang w:val="vi"/>
        </w:rPr>
        <w:t>giai</w:t>
      </w:r>
      <w:r w:rsidRPr="00403F2F">
        <w:rPr>
          <w:spacing w:val="-14"/>
          <w:sz w:val="20"/>
          <w:lang w:val="vi"/>
        </w:rPr>
        <w:t xml:space="preserve"> </w:t>
      </w:r>
      <w:r w:rsidRPr="00403F2F">
        <w:rPr>
          <w:spacing w:val="-4"/>
          <w:sz w:val="20"/>
          <w:lang w:val="vi"/>
        </w:rPr>
        <w:t>đoạn</w:t>
      </w:r>
      <w:r w:rsidRPr="00403F2F">
        <w:rPr>
          <w:spacing w:val="-14"/>
          <w:sz w:val="20"/>
          <w:lang w:val="vi"/>
        </w:rPr>
        <w:t xml:space="preserve"> </w:t>
      </w:r>
      <w:r w:rsidRPr="00403F2F">
        <w:rPr>
          <w:spacing w:val="-4"/>
          <w:sz w:val="20"/>
          <w:lang w:val="vi"/>
        </w:rPr>
        <w:t>2021-2025</w:t>
      </w:r>
      <w:r w:rsidRPr="00403F2F">
        <w:rPr>
          <w:spacing w:val="-13"/>
          <w:sz w:val="20"/>
          <w:lang w:val="vi"/>
        </w:rPr>
        <w:t xml:space="preserve"> </w:t>
      </w:r>
      <w:r w:rsidRPr="00403F2F">
        <w:rPr>
          <w:i/>
          <w:spacing w:val="-4"/>
          <w:sz w:val="20"/>
          <w:lang w:val="vi"/>
        </w:rPr>
        <w:t xml:space="preserve">(từ </w:t>
      </w:r>
      <w:r w:rsidRPr="00403F2F">
        <w:rPr>
          <w:i/>
          <w:spacing w:val="-2"/>
          <w:sz w:val="20"/>
          <w:lang w:val="vi"/>
        </w:rPr>
        <w:t>năm</w:t>
      </w:r>
      <w:r w:rsidRPr="00403F2F">
        <w:rPr>
          <w:i/>
          <w:spacing w:val="-12"/>
          <w:sz w:val="20"/>
          <w:lang w:val="vi"/>
        </w:rPr>
        <w:t xml:space="preserve"> </w:t>
      </w:r>
      <w:r w:rsidRPr="00403F2F">
        <w:rPr>
          <w:i/>
          <w:spacing w:val="-2"/>
          <w:sz w:val="20"/>
          <w:lang w:val="vi"/>
        </w:rPr>
        <w:t>2025</w:t>
      </w:r>
      <w:r w:rsidRPr="00403F2F">
        <w:rPr>
          <w:i/>
          <w:spacing w:val="-15"/>
          <w:sz w:val="20"/>
          <w:lang w:val="vi"/>
        </w:rPr>
        <w:t xml:space="preserve"> </w:t>
      </w:r>
      <w:r w:rsidRPr="00403F2F">
        <w:rPr>
          <w:i/>
          <w:spacing w:val="-2"/>
          <w:sz w:val="20"/>
          <w:lang w:val="vi"/>
        </w:rPr>
        <w:t>về</w:t>
      </w:r>
      <w:r w:rsidRPr="00403F2F">
        <w:rPr>
          <w:i/>
          <w:spacing w:val="-9"/>
          <w:sz w:val="20"/>
          <w:lang w:val="vi"/>
        </w:rPr>
        <w:t xml:space="preserve"> </w:t>
      </w:r>
      <w:r w:rsidRPr="00403F2F">
        <w:rPr>
          <w:i/>
          <w:spacing w:val="-2"/>
          <w:sz w:val="20"/>
          <w:lang w:val="vi"/>
        </w:rPr>
        <w:t>trước</w:t>
      </w:r>
      <w:r w:rsidRPr="00403F2F">
        <w:rPr>
          <w:i/>
          <w:spacing w:val="-14"/>
          <w:sz w:val="20"/>
          <w:lang w:val="vi"/>
        </w:rPr>
        <w:t xml:space="preserve"> </w:t>
      </w:r>
      <w:r w:rsidRPr="00403F2F">
        <w:rPr>
          <w:i/>
          <w:spacing w:val="-2"/>
          <w:sz w:val="20"/>
          <w:lang w:val="vi"/>
        </w:rPr>
        <w:t>kéo</w:t>
      </w:r>
      <w:r w:rsidRPr="00403F2F">
        <w:rPr>
          <w:i/>
          <w:spacing w:val="-15"/>
          <w:sz w:val="20"/>
          <w:lang w:val="vi"/>
        </w:rPr>
        <w:t xml:space="preserve"> </w:t>
      </w:r>
      <w:r w:rsidRPr="00403F2F">
        <w:rPr>
          <w:i/>
          <w:spacing w:val="-2"/>
          <w:sz w:val="20"/>
          <w:lang w:val="vi"/>
        </w:rPr>
        <w:t>dài</w:t>
      </w:r>
      <w:r w:rsidRPr="00403F2F">
        <w:rPr>
          <w:i/>
          <w:spacing w:val="-18"/>
          <w:sz w:val="20"/>
          <w:lang w:val="vi"/>
        </w:rPr>
        <w:t xml:space="preserve"> </w:t>
      </w:r>
      <w:r w:rsidRPr="00403F2F">
        <w:rPr>
          <w:i/>
          <w:spacing w:val="-2"/>
          <w:sz w:val="20"/>
          <w:lang w:val="vi"/>
        </w:rPr>
        <w:t>sang</w:t>
      </w:r>
      <w:r w:rsidRPr="00403F2F">
        <w:rPr>
          <w:i/>
          <w:spacing w:val="-15"/>
          <w:sz w:val="20"/>
          <w:lang w:val="vi"/>
        </w:rPr>
        <w:t xml:space="preserve"> </w:t>
      </w:r>
      <w:r w:rsidRPr="00403F2F">
        <w:rPr>
          <w:i/>
          <w:spacing w:val="-2"/>
          <w:sz w:val="20"/>
          <w:lang w:val="vi"/>
        </w:rPr>
        <w:t>năm</w:t>
      </w:r>
      <w:r w:rsidRPr="00403F2F">
        <w:rPr>
          <w:i/>
          <w:spacing w:val="-14"/>
          <w:sz w:val="20"/>
          <w:lang w:val="vi"/>
        </w:rPr>
        <w:t xml:space="preserve"> </w:t>
      </w:r>
      <w:r w:rsidRPr="00403F2F">
        <w:rPr>
          <w:i/>
          <w:spacing w:val="-2"/>
          <w:sz w:val="20"/>
          <w:lang w:val="vi"/>
        </w:rPr>
        <w:t>2026)</w:t>
      </w:r>
      <w:r w:rsidRPr="00403F2F">
        <w:rPr>
          <w:i/>
          <w:spacing w:val="-16"/>
          <w:sz w:val="20"/>
          <w:lang w:val="vi"/>
        </w:rPr>
        <w:t xml:space="preserve"> </w:t>
      </w:r>
      <w:r w:rsidRPr="00403F2F">
        <w:rPr>
          <w:spacing w:val="-2"/>
          <w:sz w:val="20"/>
          <w:lang w:val="vi"/>
        </w:rPr>
        <w:t>sang</w:t>
      </w:r>
      <w:r w:rsidRPr="00403F2F">
        <w:rPr>
          <w:spacing w:val="-10"/>
          <w:sz w:val="20"/>
          <w:lang w:val="vi"/>
        </w:rPr>
        <w:t xml:space="preserve"> </w:t>
      </w:r>
      <w:r w:rsidRPr="00403F2F">
        <w:rPr>
          <w:spacing w:val="-2"/>
          <w:sz w:val="20"/>
          <w:lang w:val="vi"/>
        </w:rPr>
        <w:t>thực</w:t>
      </w:r>
      <w:r w:rsidRPr="00403F2F">
        <w:rPr>
          <w:spacing w:val="-9"/>
          <w:sz w:val="20"/>
          <w:lang w:val="vi"/>
        </w:rPr>
        <w:t xml:space="preserve"> </w:t>
      </w:r>
      <w:r w:rsidRPr="00403F2F">
        <w:rPr>
          <w:spacing w:val="-2"/>
          <w:sz w:val="20"/>
          <w:lang w:val="vi"/>
        </w:rPr>
        <w:t>hiện</w:t>
      </w:r>
      <w:r w:rsidRPr="00403F2F">
        <w:rPr>
          <w:spacing w:val="-11"/>
          <w:sz w:val="20"/>
          <w:lang w:val="vi"/>
        </w:rPr>
        <w:t xml:space="preserve"> </w:t>
      </w:r>
      <w:r w:rsidRPr="00403F2F">
        <w:rPr>
          <w:spacing w:val="-2"/>
          <w:sz w:val="20"/>
          <w:lang w:val="vi"/>
        </w:rPr>
        <w:t>nhiệm</w:t>
      </w:r>
      <w:r w:rsidRPr="00403F2F">
        <w:rPr>
          <w:spacing w:val="-12"/>
          <w:sz w:val="20"/>
          <w:lang w:val="vi"/>
        </w:rPr>
        <w:t xml:space="preserve"> </w:t>
      </w:r>
      <w:r w:rsidRPr="00403F2F">
        <w:rPr>
          <w:spacing w:val="-2"/>
          <w:sz w:val="20"/>
          <w:lang w:val="vi"/>
        </w:rPr>
        <w:t>vụ</w:t>
      </w:r>
      <w:r w:rsidRPr="00403F2F">
        <w:rPr>
          <w:spacing w:val="-15"/>
          <w:sz w:val="20"/>
          <w:lang w:val="vi"/>
        </w:rPr>
        <w:t xml:space="preserve"> </w:t>
      </w:r>
      <w:r w:rsidRPr="00403F2F">
        <w:rPr>
          <w:spacing w:val="-2"/>
          <w:sz w:val="20"/>
          <w:lang w:val="vi"/>
        </w:rPr>
        <w:t>đầu</w:t>
      </w:r>
      <w:r w:rsidRPr="00403F2F">
        <w:rPr>
          <w:spacing w:val="-16"/>
          <w:sz w:val="20"/>
          <w:lang w:val="vi"/>
        </w:rPr>
        <w:t xml:space="preserve"> </w:t>
      </w:r>
      <w:r w:rsidRPr="00403F2F">
        <w:rPr>
          <w:spacing w:val="-2"/>
          <w:sz w:val="20"/>
          <w:lang w:val="vi"/>
        </w:rPr>
        <w:t>tư</w:t>
      </w:r>
      <w:r w:rsidRPr="00403F2F">
        <w:rPr>
          <w:spacing w:val="-9"/>
          <w:sz w:val="20"/>
          <w:lang w:val="vi"/>
        </w:rPr>
        <w:t xml:space="preserve"> </w:t>
      </w:r>
      <w:r w:rsidRPr="00403F2F">
        <w:rPr>
          <w:spacing w:val="-2"/>
          <w:sz w:val="20"/>
          <w:lang w:val="vi"/>
        </w:rPr>
        <w:t>thuộc Chương</w:t>
      </w:r>
      <w:r w:rsidRPr="00403F2F">
        <w:rPr>
          <w:spacing w:val="-16"/>
          <w:sz w:val="20"/>
          <w:lang w:val="vi"/>
        </w:rPr>
        <w:t xml:space="preserve"> </w:t>
      </w:r>
      <w:r w:rsidRPr="00403F2F">
        <w:rPr>
          <w:spacing w:val="-2"/>
          <w:sz w:val="20"/>
          <w:lang w:val="vi"/>
        </w:rPr>
        <w:t>trình</w:t>
      </w:r>
      <w:r w:rsidRPr="00403F2F">
        <w:rPr>
          <w:spacing w:val="-15"/>
          <w:sz w:val="20"/>
          <w:lang w:val="vi"/>
        </w:rPr>
        <w:t xml:space="preserve"> </w:t>
      </w:r>
      <w:r w:rsidRPr="00403F2F">
        <w:rPr>
          <w:spacing w:val="-2"/>
          <w:sz w:val="20"/>
          <w:lang w:val="vi"/>
        </w:rPr>
        <w:t>mục</w:t>
      </w:r>
      <w:r w:rsidRPr="00403F2F">
        <w:rPr>
          <w:spacing w:val="-16"/>
          <w:sz w:val="20"/>
          <w:lang w:val="vi"/>
        </w:rPr>
        <w:t xml:space="preserve"> </w:t>
      </w:r>
      <w:r w:rsidRPr="00403F2F">
        <w:rPr>
          <w:spacing w:val="-2"/>
          <w:sz w:val="20"/>
          <w:lang w:val="vi"/>
        </w:rPr>
        <w:t>tiêu</w:t>
      </w:r>
      <w:r w:rsidRPr="00403F2F">
        <w:rPr>
          <w:spacing w:val="-15"/>
          <w:sz w:val="20"/>
          <w:lang w:val="vi"/>
        </w:rPr>
        <w:t xml:space="preserve"> </w:t>
      </w:r>
      <w:r w:rsidRPr="00403F2F">
        <w:rPr>
          <w:spacing w:val="-2"/>
          <w:sz w:val="20"/>
          <w:lang w:val="vi"/>
        </w:rPr>
        <w:t>quốc</w:t>
      </w:r>
      <w:r w:rsidRPr="00403F2F">
        <w:rPr>
          <w:spacing w:val="-14"/>
          <w:sz w:val="20"/>
          <w:lang w:val="vi"/>
        </w:rPr>
        <w:t xml:space="preserve"> </w:t>
      </w:r>
      <w:r w:rsidRPr="00403F2F">
        <w:rPr>
          <w:spacing w:val="-2"/>
          <w:sz w:val="20"/>
          <w:lang w:val="vi"/>
        </w:rPr>
        <w:t>gia</w:t>
      </w:r>
      <w:r w:rsidRPr="00403F2F">
        <w:rPr>
          <w:spacing w:val="-12"/>
          <w:sz w:val="20"/>
          <w:lang w:val="vi"/>
        </w:rPr>
        <w:t xml:space="preserve"> </w:t>
      </w:r>
      <w:r w:rsidRPr="00403F2F">
        <w:rPr>
          <w:spacing w:val="-2"/>
          <w:sz w:val="20"/>
          <w:lang w:val="vi"/>
        </w:rPr>
        <w:t>xây</w:t>
      </w:r>
      <w:r w:rsidRPr="00403F2F">
        <w:rPr>
          <w:spacing w:val="-12"/>
          <w:sz w:val="20"/>
          <w:lang w:val="vi"/>
        </w:rPr>
        <w:t xml:space="preserve"> </w:t>
      </w:r>
      <w:r w:rsidRPr="00403F2F">
        <w:rPr>
          <w:spacing w:val="-2"/>
          <w:sz w:val="20"/>
          <w:lang w:val="vi"/>
        </w:rPr>
        <w:t>dựng</w:t>
      </w:r>
      <w:r w:rsidRPr="00403F2F">
        <w:rPr>
          <w:spacing w:val="-16"/>
          <w:sz w:val="20"/>
          <w:lang w:val="vi"/>
        </w:rPr>
        <w:t xml:space="preserve"> </w:t>
      </w:r>
      <w:r w:rsidRPr="00403F2F">
        <w:rPr>
          <w:spacing w:val="-2"/>
          <w:sz w:val="20"/>
          <w:lang w:val="vi"/>
        </w:rPr>
        <w:t>nông</w:t>
      </w:r>
      <w:r w:rsidRPr="00403F2F">
        <w:rPr>
          <w:spacing w:val="-12"/>
          <w:sz w:val="20"/>
          <w:lang w:val="vi"/>
        </w:rPr>
        <w:t xml:space="preserve"> </w:t>
      </w:r>
      <w:r w:rsidRPr="00403F2F">
        <w:rPr>
          <w:spacing w:val="-2"/>
          <w:sz w:val="20"/>
          <w:lang w:val="vi"/>
        </w:rPr>
        <w:t>thôn</w:t>
      </w:r>
      <w:r w:rsidRPr="00403F2F">
        <w:rPr>
          <w:spacing w:val="-16"/>
          <w:sz w:val="20"/>
          <w:lang w:val="vi"/>
        </w:rPr>
        <w:t xml:space="preserve"> </w:t>
      </w:r>
      <w:r w:rsidRPr="00403F2F">
        <w:rPr>
          <w:spacing w:val="-2"/>
          <w:sz w:val="20"/>
          <w:lang w:val="vi"/>
        </w:rPr>
        <w:t>mới,</w:t>
      </w:r>
      <w:r w:rsidRPr="00403F2F">
        <w:rPr>
          <w:spacing w:val="-10"/>
          <w:sz w:val="20"/>
          <w:lang w:val="vi"/>
        </w:rPr>
        <w:t xml:space="preserve"> </w:t>
      </w:r>
      <w:r w:rsidRPr="00403F2F">
        <w:rPr>
          <w:spacing w:val="-2"/>
          <w:sz w:val="20"/>
          <w:lang w:val="vi"/>
        </w:rPr>
        <w:t>giảm</w:t>
      </w:r>
      <w:r w:rsidRPr="00403F2F">
        <w:rPr>
          <w:spacing w:val="-14"/>
          <w:sz w:val="20"/>
          <w:lang w:val="vi"/>
        </w:rPr>
        <w:t xml:space="preserve"> </w:t>
      </w:r>
      <w:r w:rsidRPr="00403F2F">
        <w:rPr>
          <w:spacing w:val="-2"/>
          <w:sz w:val="20"/>
          <w:lang w:val="vi"/>
        </w:rPr>
        <w:t>nghèo</w:t>
      </w:r>
      <w:r w:rsidRPr="00403F2F">
        <w:rPr>
          <w:spacing w:val="-16"/>
          <w:sz w:val="20"/>
          <w:lang w:val="vi"/>
        </w:rPr>
        <w:t xml:space="preserve"> </w:t>
      </w:r>
      <w:r w:rsidRPr="00403F2F">
        <w:rPr>
          <w:spacing w:val="-2"/>
          <w:sz w:val="20"/>
          <w:lang w:val="vi"/>
        </w:rPr>
        <w:t>bền</w:t>
      </w:r>
      <w:r w:rsidRPr="00403F2F">
        <w:rPr>
          <w:spacing w:val="-15"/>
          <w:sz w:val="20"/>
          <w:lang w:val="vi"/>
        </w:rPr>
        <w:t xml:space="preserve"> </w:t>
      </w:r>
      <w:r w:rsidRPr="00403F2F">
        <w:rPr>
          <w:spacing w:val="-2"/>
          <w:sz w:val="20"/>
          <w:lang w:val="vi"/>
        </w:rPr>
        <w:t>vững và</w:t>
      </w:r>
      <w:r w:rsidRPr="00403F2F">
        <w:rPr>
          <w:spacing w:val="-18"/>
          <w:sz w:val="20"/>
          <w:lang w:val="vi"/>
        </w:rPr>
        <w:t xml:space="preserve"> </w:t>
      </w:r>
      <w:r w:rsidRPr="00403F2F">
        <w:rPr>
          <w:spacing w:val="-2"/>
          <w:sz w:val="20"/>
          <w:lang w:val="vi"/>
        </w:rPr>
        <w:t>phát</w:t>
      </w:r>
      <w:r w:rsidRPr="00403F2F">
        <w:rPr>
          <w:spacing w:val="-15"/>
          <w:sz w:val="20"/>
          <w:lang w:val="vi"/>
        </w:rPr>
        <w:t xml:space="preserve"> </w:t>
      </w:r>
      <w:r w:rsidRPr="00403F2F">
        <w:rPr>
          <w:spacing w:val="-2"/>
          <w:sz w:val="20"/>
          <w:lang w:val="vi"/>
        </w:rPr>
        <w:t>triển</w:t>
      </w:r>
      <w:r w:rsidRPr="00403F2F">
        <w:rPr>
          <w:spacing w:val="-16"/>
          <w:sz w:val="20"/>
          <w:lang w:val="vi"/>
        </w:rPr>
        <w:t xml:space="preserve"> </w:t>
      </w:r>
      <w:r w:rsidRPr="00403F2F">
        <w:rPr>
          <w:spacing w:val="-2"/>
          <w:sz w:val="20"/>
          <w:lang w:val="vi"/>
        </w:rPr>
        <w:t>kinh</w:t>
      </w:r>
      <w:r w:rsidRPr="00403F2F">
        <w:rPr>
          <w:spacing w:val="-15"/>
          <w:sz w:val="20"/>
          <w:lang w:val="vi"/>
        </w:rPr>
        <w:t xml:space="preserve"> </w:t>
      </w:r>
      <w:r w:rsidRPr="00403F2F">
        <w:rPr>
          <w:spacing w:val="-2"/>
          <w:sz w:val="20"/>
          <w:lang w:val="vi"/>
        </w:rPr>
        <w:t>tế</w:t>
      </w:r>
      <w:r w:rsidRPr="00403F2F">
        <w:rPr>
          <w:spacing w:val="-16"/>
          <w:sz w:val="20"/>
          <w:lang w:val="vi"/>
        </w:rPr>
        <w:t xml:space="preserve"> </w:t>
      </w:r>
      <w:r w:rsidRPr="00403F2F">
        <w:rPr>
          <w:spacing w:val="-2"/>
          <w:sz w:val="20"/>
          <w:lang w:val="vi"/>
        </w:rPr>
        <w:t>xã</w:t>
      </w:r>
      <w:r w:rsidRPr="00403F2F">
        <w:rPr>
          <w:spacing w:val="-15"/>
          <w:sz w:val="20"/>
          <w:lang w:val="vi"/>
        </w:rPr>
        <w:t xml:space="preserve"> </w:t>
      </w:r>
      <w:r w:rsidRPr="00403F2F">
        <w:rPr>
          <w:spacing w:val="-2"/>
          <w:sz w:val="20"/>
          <w:lang w:val="vi"/>
        </w:rPr>
        <w:t>hội</w:t>
      </w:r>
      <w:r w:rsidRPr="00403F2F">
        <w:rPr>
          <w:spacing w:val="-16"/>
          <w:sz w:val="20"/>
          <w:lang w:val="vi"/>
        </w:rPr>
        <w:t xml:space="preserve"> </w:t>
      </w:r>
      <w:r w:rsidRPr="00403F2F">
        <w:rPr>
          <w:spacing w:val="-2"/>
          <w:sz w:val="20"/>
          <w:lang w:val="vi"/>
        </w:rPr>
        <w:t>vùng</w:t>
      </w:r>
      <w:r w:rsidRPr="00403F2F">
        <w:rPr>
          <w:spacing w:val="-15"/>
          <w:sz w:val="20"/>
          <w:lang w:val="vi"/>
        </w:rPr>
        <w:t xml:space="preserve"> </w:t>
      </w:r>
      <w:r w:rsidRPr="00403F2F">
        <w:rPr>
          <w:spacing w:val="-2"/>
          <w:sz w:val="20"/>
          <w:lang w:val="vi"/>
        </w:rPr>
        <w:t>đồng</w:t>
      </w:r>
      <w:r w:rsidRPr="00403F2F">
        <w:rPr>
          <w:spacing w:val="-16"/>
          <w:sz w:val="20"/>
          <w:lang w:val="vi"/>
        </w:rPr>
        <w:t xml:space="preserve"> </w:t>
      </w:r>
      <w:r w:rsidRPr="00403F2F">
        <w:rPr>
          <w:spacing w:val="-2"/>
          <w:sz w:val="20"/>
          <w:lang w:val="vi"/>
        </w:rPr>
        <w:t>bào</w:t>
      </w:r>
      <w:r w:rsidRPr="00403F2F">
        <w:rPr>
          <w:spacing w:val="-15"/>
          <w:sz w:val="20"/>
          <w:lang w:val="vi"/>
        </w:rPr>
        <w:t xml:space="preserve"> </w:t>
      </w:r>
      <w:r w:rsidRPr="00403F2F">
        <w:rPr>
          <w:spacing w:val="-2"/>
          <w:sz w:val="20"/>
          <w:lang w:val="vi"/>
        </w:rPr>
        <w:t>dân</w:t>
      </w:r>
      <w:r w:rsidRPr="00403F2F">
        <w:rPr>
          <w:spacing w:val="-16"/>
          <w:sz w:val="20"/>
          <w:lang w:val="vi"/>
        </w:rPr>
        <w:t xml:space="preserve"> </w:t>
      </w:r>
      <w:r w:rsidRPr="00403F2F">
        <w:rPr>
          <w:spacing w:val="-2"/>
          <w:sz w:val="20"/>
          <w:lang w:val="vi"/>
        </w:rPr>
        <w:t>tộc</w:t>
      </w:r>
      <w:r w:rsidRPr="00403F2F">
        <w:rPr>
          <w:spacing w:val="-15"/>
          <w:sz w:val="20"/>
          <w:lang w:val="vi"/>
        </w:rPr>
        <w:t xml:space="preserve"> </w:t>
      </w:r>
      <w:r w:rsidRPr="00403F2F">
        <w:rPr>
          <w:spacing w:val="-2"/>
          <w:sz w:val="20"/>
          <w:lang w:val="vi"/>
        </w:rPr>
        <w:t>thiểu</w:t>
      </w:r>
      <w:r w:rsidRPr="00403F2F">
        <w:rPr>
          <w:spacing w:val="-16"/>
          <w:sz w:val="20"/>
          <w:lang w:val="vi"/>
        </w:rPr>
        <w:t xml:space="preserve"> </w:t>
      </w:r>
      <w:r w:rsidRPr="00403F2F">
        <w:rPr>
          <w:spacing w:val="-2"/>
          <w:sz w:val="20"/>
          <w:lang w:val="vi"/>
        </w:rPr>
        <w:t>số</w:t>
      </w:r>
      <w:r w:rsidRPr="00403F2F">
        <w:rPr>
          <w:spacing w:val="-15"/>
          <w:sz w:val="20"/>
          <w:lang w:val="vi"/>
        </w:rPr>
        <w:t xml:space="preserve"> </w:t>
      </w:r>
      <w:r w:rsidRPr="00403F2F">
        <w:rPr>
          <w:spacing w:val="-2"/>
          <w:sz w:val="20"/>
          <w:lang w:val="vi"/>
        </w:rPr>
        <w:t>và</w:t>
      </w:r>
      <w:r w:rsidRPr="00403F2F">
        <w:rPr>
          <w:spacing w:val="-16"/>
          <w:sz w:val="20"/>
          <w:lang w:val="vi"/>
        </w:rPr>
        <w:t xml:space="preserve"> </w:t>
      </w:r>
      <w:r w:rsidRPr="00403F2F">
        <w:rPr>
          <w:spacing w:val="-2"/>
          <w:sz w:val="20"/>
          <w:lang w:val="vi"/>
        </w:rPr>
        <w:t>miền</w:t>
      </w:r>
      <w:r w:rsidRPr="00403F2F">
        <w:rPr>
          <w:spacing w:val="-15"/>
          <w:sz w:val="20"/>
          <w:lang w:val="vi"/>
        </w:rPr>
        <w:t xml:space="preserve"> </w:t>
      </w:r>
      <w:r w:rsidRPr="00403F2F">
        <w:rPr>
          <w:spacing w:val="-2"/>
          <w:sz w:val="20"/>
          <w:lang w:val="vi"/>
        </w:rPr>
        <w:t>núi</w:t>
      </w:r>
      <w:r w:rsidRPr="00403F2F">
        <w:rPr>
          <w:spacing w:val="-16"/>
          <w:sz w:val="20"/>
          <w:lang w:val="vi"/>
        </w:rPr>
        <w:t xml:space="preserve"> </w:t>
      </w:r>
      <w:r w:rsidRPr="00403F2F">
        <w:rPr>
          <w:spacing w:val="-2"/>
          <w:sz w:val="20"/>
          <w:lang w:val="vi"/>
        </w:rPr>
        <w:t>giai</w:t>
      </w:r>
      <w:r w:rsidRPr="00403F2F">
        <w:rPr>
          <w:spacing w:val="-15"/>
          <w:sz w:val="20"/>
          <w:lang w:val="vi"/>
        </w:rPr>
        <w:t xml:space="preserve"> </w:t>
      </w:r>
      <w:r w:rsidRPr="00403F2F">
        <w:rPr>
          <w:spacing w:val="-2"/>
          <w:sz w:val="20"/>
          <w:lang w:val="vi"/>
        </w:rPr>
        <w:t>đoạn 2026-2035,</w:t>
      </w:r>
      <w:r w:rsidRPr="00403F2F">
        <w:rPr>
          <w:spacing w:val="-16"/>
          <w:sz w:val="20"/>
          <w:lang w:val="vi"/>
        </w:rPr>
        <w:t xml:space="preserve"> </w:t>
      </w:r>
      <w:r w:rsidRPr="00403F2F">
        <w:rPr>
          <w:spacing w:val="-2"/>
          <w:sz w:val="20"/>
          <w:lang w:val="vi"/>
        </w:rPr>
        <w:t>giai</w:t>
      </w:r>
      <w:r w:rsidRPr="00403F2F">
        <w:rPr>
          <w:spacing w:val="-15"/>
          <w:sz w:val="20"/>
          <w:lang w:val="vi"/>
        </w:rPr>
        <w:t xml:space="preserve"> </w:t>
      </w:r>
      <w:r w:rsidRPr="00403F2F">
        <w:rPr>
          <w:spacing w:val="-2"/>
          <w:sz w:val="20"/>
          <w:lang w:val="vi"/>
        </w:rPr>
        <w:t>đoạn</w:t>
      </w:r>
      <w:r w:rsidRPr="00403F2F">
        <w:rPr>
          <w:spacing w:val="-16"/>
          <w:sz w:val="20"/>
          <w:lang w:val="vi"/>
        </w:rPr>
        <w:t xml:space="preserve"> </w:t>
      </w:r>
      <w:r w:rsidRPr="00403F2F">
        <w:rPr>
          <w:spacing w:val="-2"/>
          <w:sz w:val="20"/>
          <w:lang w:val="vi"/>
        </w:rPr>
        <w:t>I</w:t>
      </w:r>
      <w:r w:rsidRPr="00403F2F">
        <w:rPr>
          <w:spacing w:val="-13"/>
          <w:sz w:val="20"/>
          <w:lang w:val="vi"/>
        </w:rPr>
        <w:t xml:space="preserve"> </w:t>
      </w:r>
      <w:r w:rsidRPr="00403F2F">
        <w:rPr>
          <w:spacing w:val="-2"/>
          <w:sz w:val="20"/>
          <w:lang w:val="vi"/>
        </w:rPr>
        <w:t>từ</w:t>
      </w:r>
      <w:r w:rsidRPr="00403F2F">
        <w:rPr>
          <w:spacing w:val="-10"/>
          <w:sz w:val="20"/>
          <w:lang w:val="vi"/>
        </w:rPr>
        <w:t xml:space="preserve"> </w:t>
      </w:r>
      <w:r w:rsidRPr="00403F2F">
        <w:rPr>
          <w:spacing w:val="-2"/>
          <w:sz w:val="20"/>
          <w:lang w:val="vi"/>
        </w:rPr>
        <w:t>năm</w:t>
      </w:r>
      <w:r w:rsidRPr="00403F2F">
        <w:rPr>
          <w:spacing w:val="-13"/>
          <w:sz w:val="20"/>
          <w:lang w:val="vi"/>
        </w:rPr>
        <w:t xml:space="preserve"> </w:t>
      </w:r>
      <w:r w:rsidRPr="00403F2F">
        <w:rPr>
          <w:spacing w:val="-2"/>
          <w:sz w:val="20"/>
          <w:lang w:val="vi"/>
        </w:rPr>
        <w:t>2026</w:t>
      </w:r>
      <w:r w:rsidRPr="00403F2F">
        <w:rPr>
          <w:spacing w:val="-12"/>
          <w:sz w:val="20"/>
          <w:lang w:val="vi"/>
        </w:rPr>
        <w:t xml:space="preserve"> </w:t>
      </w:r>
      <w:r w:rsidRPr="00403F2F">
        <w:rPr>
          <w:spacing w:val="-2"/>
          <w:sz w:val="20"/>
          <w:lang w:val="vi"/>
        </w:rPr>
        <w:t>đến</w:t>
      </w:r>
      <w:r w:rsidRPr="00403F2F">
        <w:rPr>
          <w:spacing w:val="-16"/>
          <w:sz w:val="20"/>
          <w:lang w:val="vi"/>
        </w:rPr>
        <w:t xml:space="preserve"> </w:t>
      </w:r>
      <w:r w:rsidRPr="00403F2F">
        <w:rPr>
          <w:spacing w:val="-2"/>
          <w:sz w:val="20"/>
          <w:lang w:val="vi"/>
        </w:rPr>
        <w:t>năm</w:t>
      </w:r>
      <w:r w:rsidRPr="00403F2F">
        <w:rPr>
          <w:spacing w:val="-13"/>
          <w:sz w:val="20"/>
          <w:lang w:val="vi"/>
        </w:rPr>
        <w:t xml:space="preserve"> </w:t>
      </w:r>
      <w:r w:rsidRPr="00403F2F">
        <w:rPr>
          <w:spacing w:val="-2"/>
          <w:sz w:val="20"/>
          <w:lang w:val="vi"/>
        </w:rPr>
        <w:t>2030</w:t>
      </w:r>
      <w:r w:rsidRPr="00403F2F">
        <w:rPr>
          <w:spacing w:val="-10"/>
          <w:sz w:val="20"/>
          <w:lang w:val="vi"/>
        </w:rPr>
        <w:t xml:space="preserve"> </w:t>
      </w:r>
      <w:r w:rsidRPr="00403F2F">
        <w:rPr>
          <w:spacing w:val="-2"/>
          <w:sz w:val="20"/>
          <w:lang w:val="vi"/>
        </w:rPr>
        <w:t>và</w:t>
      </w:r>
      <w:r w:rsidRPr="00403F2F">
        <w:rPr>
          <w:spacing w:val="-12"/>
          <w:sz w:val="20"/>
          <w:lang w:val="vi"/>
        </w:rPr>
        <w:t xml:space="preserve"> </w:t>
      </w:r>
      <w:r w:rsidRPr="00403F2F">
        <w:rPr>
          <w:spacing w:val="-2"/>
          <w:sz w:val="20"/>
          <w:lang w:val="vi"/>
        </w:rPr>
        <w:t>triển</w:t>
      </w:r>
      <w:r w:rsidRPr="00403F2F">
        <w:rPr>
          <w:spacing w:val="-16"/>
          <w:sz w:val="20"/>
          <w:lang w:val="vi"/>
        </w:rPr>
        <w:t xml:space="preserve"> </w:t>
      </w:r>
      <w:r w:rsidRPr="00403F2F">
        <w:rPr>
          <w:spacing w:val="-2"/>
          <w:sz w:val="20"/>
          <w:lang w:val="vi"/>
        </w:rPr>
        <w:t>khai</w:t>
      </w:r>
      <w:r w:rsidRPr="00403F2F">
        <w:rPr>
          <w:spacing w:val="-12"/>
          <w:sz w:val="20"/>
          <w:lang w:val="vi"/>
        </w:rPr>
        <w:t xml:space="preserve"> </w:t>
      </w:r>
      <w:r w:rsidRPr="00403F2F">
        <w:rPr>
          <w:spacing w:val="-2"/>
          <w:sz w:val="20"/>
          <w:lang w:val="vi"/>
        </w:rPr>
        <w:t>thực</w:t>
      </w:r>
      <w:r w:rsidRPr="00403F2F">
        <w:rPr>
          <w:spacing w:val="-11"/>
          <w:sz w:val="20"/>
          <w:lang w:val="vi"/>
        </w:rPr>
        <w:t xml:space="preserve"> </w:t>
      </w:r>
      <w:r w:rsidRPr="00403F2F">
        <w:rPr>
          <w:spacing w:val="-2"/>
          <w:sz w:val="20"/>
          <w:lang w:val="vi"/>
        </w:rPr>
        <w:t>hiện</w:t>
      </w:r>
      <w:r w:rsidRPr="00403F2F">
        <w:rPr>
          <w:spacing w:val="-13"/>
          <w:sz w:val="20"/>
          <w:lang w:val="vi"/>
        </w:rPr>
        <w:t xml:space="preserve"> </w:t>
      </w:r>
      <w:r w:rsidRPr="00403F2F">
        <w:rPr>
          <w:spacing w:val="-2"/>
          <w:sz w:val="20"/>
          <w:lang w:val="vi"/>
        </w:rPr>
        <w:t xml:space="preserve">năm </w:t>
      </w:r>
      <w:r w:rsidRPr="00403F2F">
        <w:rPr>
          <w:sz w:val="20"/>
          <w:lang w:val="vi"/>
        </w:rPr>
        <w:t>2026</w:t>
      </w:r>
      <w:r w:rsidRPr="00403F2F">
        <w:rPr>
          <w:spacing w:val="-3"/>
          <w:sz w:val="20"/>
          <w:lang w:val="vi"/>
        </w:rPr>
        <w:t xml:space="preserve"> </w:t>
      </w:r>
      <w:r w:rsidRPr="00403F2F">
        <w:rPr>
          <w:sz w:val="20"/>
          <w:lang w:val="vi"/>
        </w:rPr>
        <w:t>trên</w:t>
      </w:r>
      <w:r w:rsidRPr="00403F2F">
        <w:rPr>
          <w:spacing w:val="-10"/>
          <w:sz w:val="20"/>
          <w:lang w:val="vi"/>
        </w:rPr>
        <w:t xml:space="preserve"> </w:t>
      </w:r>
      <w:r w:rsidRPr="00403F2F">
        <w:rPr>
          <w:sz w:val="20"/>
          <w:lang w:val="vi"/>
        </w:rPr>
        <w:t>địa</w:t>
      </w:r>
      <w:r w:rsidRPr="00403F2F">
        <w:rPr>
          <w:spacing w:val="-3"/>
          <w:sz w:val="20"/>
          <w:lang w:val="vi"/>
        </w:rPr>
        <w:t xml:space="preserve"> </w:t>
      </w:r>
      <w:r w:rsidRPr="00403F2F">
        <w:rPr>
          <w:sz w:val="20"/>
          <w:lang w:val="vi"/>
        </w:rPr>
        <w:t>bàn</w:t>
      </w:r>
      <w:r w:rsidRPr="00403F2F">
        <w:rPr>
          <w:spacing w:val="-10"/>
          <w:sz w:val="20"/>
          <w:lang w:val="vi"/>
        </w:rPr>
        <w:t xml:space="preserve"> </w:t>
      </w:r>
      <w:r w:rsidRPr="00403F2F">
        <w:rPr>
          <w:sz w:val="20"/>
          <w:lang w:val="vi"/>
        </w:rPr>
        <w:t>xã</w:t>
      </w:r>
      <w:r w:rsidRPr="00403F2F">
        <w:rPr>
          <w:spacing w:val="-3"/>
          <w:sz w:val="20"/>
          <w:lang w:val="vi"/>
        </w:rPr>
        <w:t xml:space="preserve"> </w:t>
      </w:r>
      <w:r w:rsidRPr="00403F2F">
        <w:rPr>
          <w:sz w:val="20"/>
          <w:lang w:val="vi"/>
        </w:rPr>
        <w:t>Kon</w:t>
      </w:r>
      <w:r w:rsidRPr="00403F2F">
        <w:rPr>
          <w:spacing w:val="-10"/>
          <w:sz w:val="20"/>
          <w:lang w:val="vi"/>
        </w:rPr>
        <w:t xml:space="preserve"> </w:t>
      </w:r>
      <w:r w:rsidRPr="00403F2F">
        <w:rPr>
          <w:sz w:val="20"/>
          <w:lang w:val="vi"/>
        </w:rPr>
        <w:t>Braih;</w:t>
      </w:r>
      <w:r w:rsidRPr="00403F2F">
        <w:rPr>
          <w:sz w:val="20"/>
        </w:rPr>
        <w:t xml:space="preserve"> </w:t>
      </w:r>
      <w:r w:rsidRPr="00403F2F">
        <w:rPr>
          <w:b/>
          <w:sz w:val="20"/>
        </w:rPr>
        <w:t>Tờ trình</w:t>
      </w:r>
      <w:r w:rsidRPr="00403F2F">
        <w:rPr>
          <w:sz w:val="20"/>
        </w:rPr>
        <w:t xml:space="preserve"> số: 133/TT-UBND, ngày 15/9/2026 </w:t>
      </w:r>
      <w:r w:rsidRPr="00403F2F">
        <w:rPr>
          <w:sz w:val="20"/>
          <w:lang w:val="vi"/>
        </w:rPr>
        <w:t>Về</w:t>
      </w:r>
      <w:r w:rsidRPr="00403F2F">
        <w:rPr>
          <w:spacing w:val="-6"/>
          <w:sz w:val="20"/>
          <w:lang w:val="vi"/>
        </w:rPr>
        <w:t xml:space="preserve"> </w:t>
      </w:r>
      <w:r w:rsidRPr="00403F2F">
        <w:rPr>
          <w:sz w:val="20"/>
          <w:lang w:val="vi"/>
        </w:rPr>
        <w:t>việc</w:t>
      </w:r>
      <w:r w:rsidRPr="00403F2F">
        <w:rPr>
          <w:spacing w:val="-5"/>
          <w:sz w:val="20"/>
          <w:lang w:val="vi"/>
        </w:rPr>
        <w:t xml:space="preserve"> </w:t>
      </w:r>
      <w:r w:rsidRPr="00403F2F">
        <w:rPr>
          <w:sz w:val="20"/>
          <w:lang w:val="vi"/>
        </w:rPr>
        <w:t>phân</w:t>
      </w:r>
      <w:r w:rsidRPr="00403F2F">
        <w:rPr>
          <w:spacing w:val="-7"/>
          <w:sz w:val="20"/>
          <w:lang w:val="vi"/>
        </w:rPr>
        <w:t xml:space="preserve"> </w:t>
      </w:r>
      <w:r w:rsidRPr="00403F2F">
        <w:rPr>
          <w:sz w:val="20"/>
          <w:lang w:val="vi"/>
        </w:rPr>
        <w:t>bổ</w:t>
      </w:r>
      <w:r w:rsidRPr="00403F2F">
        <w:rPr>
          <w:spacing w:val="-3"/>
          <w:sz w:val="20"/>
          <w:lang w:val="vi"/>
        </w:rPr>
        <w:t xml:space="preserve"> </w:t>
      </w:r>
      <w:r w:rsidRPr="00403F2F">
        <w:rPr>
          <w:sz w:val="20"/>
          <w:lang w:val="vi"/>
        </w:rPr>
        <w:t>kế</w:t>
      </w:r>
      <w:r w:rsidRPr="00403F2F">
        <w:rPr>
          <w:spacing w:val="-1"/>
          <w:sz w:val="20"/>
          <w:lang w:val="vi"/>
        </w:rPr>
        <w:t xml:space="preserve"> </w:t>
      </w:r>
      <w:r w:rsidRPr="00403F2F">
        <w:rPr>
          <w:sz w:val="20"/>
          <w:lang w:val="vi"/>
        </w:rPr>
        <w:t>hoạch</w:t>
      </w:r>
      <w:r w:rsidRPr="00403F2F">
        <w:rPr>
          <w:spacing w:val="-12"/>
          <w:sz w:val="20"/>
          <w:lang w:val="vi"/>
        </w:rPr>
        <w:t xml:space="preserve"> </w:t>
      </w:r>
      <w:r w:rsidRPr="00403F2F">
        <w:rPr>
          <w:sz w:val="20"/>
          <w:lang w:val="vi"/>
        </w:rPr>
        <w:t>vốn</w:t>
      </w:r>
      <w:r w:rsidRPr="00403F2F">
        <w:rPr>
          <w:spacing w:val="-7"/>
          <w:sz w:val="20"/>
          <w:lang w:val="vi"/>
        </w:rPr>
        <w:t xml:space="preserve"> </w:t>
      </w:r>
      <w:r w:rsidRPr="00403F2F">
        <w:rPr>
          <w:sz w:val="20"/>
          <w:lang w:val="vi"/>
        </w:rPr>
        <w:t>đầu</w:t>
      </w:r>
      <w:r w:rsidRPr="00403F2F">
        <w:rPr>
          <w:spacing w:val="-7"/>
          <w:sz w:val="20"/>
          <w:lang w:val="vi"/>
        </w:rPr>
        <w:t xml:space="preserve"> </w:t>
      </w:r>
      <w:r w:rsidRPr="00403F2F">
        <w:rPr>
          <w:sz w:val="20"/>
          <w:lang w:val="vi"/>
        </w:rPr>
        <w:t>tư</w:t>
      </w:r>
      <w:r w:rsidRPr="00403F2F">
        <w:rPr>
          <w:spacing w:val="-6"/>
          <w:sz w:val="20"/>
          <w:lang w:val="vi"/>
        </w:rPr>
        <w:t xml:space="preserve"> </w:t>
      </w:r>
      <w:r w:rsidRPr="00403F2F">
        <w:rPr>
          <w:sz w:val="20"/>
          <w:lang w:val="vi"/>
        </w:rPr>
        <w:t>công</w:t>
      </w:r>
      <w:r w:rsidRPr="00403F2F">
        <w:rPr>
          <w:spacing w:val="-2"/>
          <w:sz w:val="20"/>
          <w:lang w:val="vi"/>
        </w:rPr>
        <w:t xml:space="preserve"> </w:t>
      </w:r>
      <w:r w:rsidRPr="00403F2F">
        <w:rPr>
          <w:sz w:val="20"/>
          <w:lang w:val="vi"/>
        </w:rPr>
        <w:t>và</w:t>
      </w:r>
      <w:r w:rsidRPr="00403F2F">
        <w:rPr>
          <w:spacing w:val="-2"/>
          <w:sz w:val="20"/>
          <w:lang w:val="vi"/>
        </w:rPr>
        <w:t xml:space="preserve"> </w:t>
      </w:r>
      <w:r w:rsidRPr="00403F2F">
        <w:rPr>
          <w:sz w:val="20"/>
          <w:lang w:val="vi"/>
        </w:rPr>
        <w:t>kinh</w:t>
      </w:r>
      <w:r w:rsidRPr="00403F2F">
        <w:rPr>
          <w:spacing w:val="-7"/>
          <w:sz w:val="20"/>
          <w:lang w:val="vi"/>
        </w:rPr>
        <w:t xml:space="preserve"> </w:t>
      </w:r>
      <w:r w:rsidRPr="00403F2F">
        <w:rPr>
          <w:sz w:val="20"/>
          <w:lang w:val="vi"/>
        </w:rPr>
        <w:t>phí</w:t>
      </w:r>
      <w:r w:rsidRPr="00403F2F">
        <w:rPr>
          <w:spacing w:val="-7"/>
          <w:sz w:val="20"/>
          <w:lang w:val="vi"/>
        </w:rPr>
        <w:t xml:space="preserve"> </w:t>
      </w:r>
      <w:r w:rsidRPr="00403F2F">
        <w:rPr>
          <w:sz w:val="20"/>
          <w:lang w:val="vi"/>
        </w:rPr>
        <w:t>chi</w:t>
      </w:r>
      <w:r w:rsidRPr="00403F2F">
        <w:rPr>
          <w:spacing w:val="-3"/>
          <w:sz w:val="20"/>
          <w:lang w:val="vi"/>
        </w:rPr>
        <w:t xml:space="preserve"> </w:t>
      </w:r>
      <w:r w:rsidRPr="00403F2F">
        <w:rPr>
          <w:sz w:val="20"/>
          <w:lang w:val="vi"/>
        </w:rPr>
        <w:t>thường</w:t>
      </w:r>
      <w:r w:rsidRPr="00403F2F">
        <w:rPr>
          <w:spacing w:val="-2"/>
          <w:sz w:val="20"/>
          <w:lang w:val="vi"/>
        </w:rPr>
        <w:t xml:space="preserve"> </w:t>
      </w:r>
      <w:r w:rsidRPr="00403F2F">
        <w:rPr>
          <w:sz w:val="20"/>
          <w:lang w:val="vi"/>
        </w:rPr>
        <w:t>xuyên năm 2026 thực hiện Chương trình mục tiêu quốc gia về phát triển văn hóa giai đoạn 2025 - 2035, giai đoạn I: từ năm 2025 đến năm 2030 trên địa bàn xã Kon Braih</w:t>
      </w:r>
      <w:r w:rsidRPr="00403F2F">
        <w:rPr>
          <w:sz w:val="20"/>
        </w:rPr>
        <w:t xml:space="preserve">; Tờ trình số: 133/TT-UBND, ngày 15/9/2026 </w:t>
      </w:r>
      <w:r w:rsidRPr="00403F2F">
        <w:rPr>
          <w:rFonts w:eastAsiaTheme="minorHAnsi" w:cstheme="minorBidi"/>
          <w:sz w:val="20"/>
        </w:rPr>
        <w:t>Về việc phân bổ kế hoạch đầu tư công và kinh phí thường xuyên năm 2026 thực hiện Chương trình mục tiêu quốc gia xây dựng nông thôn mới, giảm nghèo bền vững và phát triển kinh tế - xã hội vùng đồng bào dân tộc thiểu số và</w:t>
      </w:r>
      <w:r w:rsidRPr="00403F2F">
        <w:rPr>
          <w:rFonts w:eastAsiaTheme="minorHAnsi" w:cstheme="minorBidi"/>
          <w:spacing w:val="-3"/>
          <w:sz w:val="20"/>
        </w:rPr>
        <w:t xml:space="preserve"> </w:t>
      </w:r>
      <w:r w:rsidRPr="00403F2F">
        <w:rPr>
          <w:rFonts w:eastAsiaTheme="minorHAnsi" w:cstheme="minorBidi"/>
          <w:sz w:val="20"/>
        </w:rPr>
        <w:t>miền</w:t>
      </w:r>
      <w:r w:rsidRPr="00403F2F">
        <w:rPr>
          <w:rFonts w:eastAsiaTheme="minorHAnsi" w:cstheme="minorBidi"/>
          <w:spacing w:val="-8"/>
          <w:sz w:val="20"/>
        </w:rPr>
        <w:t xml:space="preserve"> </w:t>
      </w:r>
      <w:r w:rsidRPr="00403F2F">
        <w:rPr>
          <w:rFonts w:eastAsiaTheme="minorHAnsi" w:cstheme="minorBidi"/>
          <w:sz w:val="20"/>
        </w:rPr>
        <w:t>núi</w:t>
      </w:r>
      <w:r w:rsidRPr="00403F2F">
        <w:rPr>
          <w:rFonts w:eastAsiaTheme="minorHAnsi" w:cstheme="minorBidi"/>
          <w:spacing w:val="-6"/>
          <w:sz w:val="20"/>
        </w:rPr>
        <w:t xml:space="preserve"> </w:t>
      </w:r>
      <w:r w:rsidRPr="00403F2F">
        <w:rPr>
          <w:rFonts w:eastAsiaTheme="minorHAnsi" w:cstheme="minorBidi"/>
          <w:sz w:val="20"/>
        </w:rPr>
        <w:t>giai</w:t>
      </w:r>
      <w:r w:rsidRPr="00403F2F">
        <w:rPr>
          <w:rFonts w:eastAsiaTheme="minorHAnsi" w:cstheme="minorBidi"/>
          <w:spacing w:val="-6"/>
          <w:sz w:val="20"/>
        </w:rPr>
        <w:t xml:space="preserve"> </w:t>
      </w:r>
      <w:r w:rsidRPr="00403F2F">
        <w:rPr>
          <w:rFonts w:eastAsiaTheme="minorHAnsi" w:cstheme="minorBidi"/>
          <w:sz w:val="20"/>
        </w:rPr>
        <w:t>đoạn</w:t>
      </w:r>
      <w:r w:rsidRPr="00403F2F">
        <w:rPr>
          <w:rFonts w:eastAsiaTheme="minorHAnsi" w:cstheme="minorBidi"/>
          <w:spacing w:val="-4"/>
          <w:sz w:val="20"/>
        </w:rPr>
        <w:t xml:space="preserve"> </w:t>
      </w:r>
      <w:r w:rsidRPr="00403F2F">
        <w:rPr>
          <w:rFonts w:eastAsiaTheme="minorHAnsi" w:cstheme="minorBidi"/>
          <w:sz w:val="20"/>
        </w:rPr>
        <w:t>2026</w:t>
      </w:r>
      <w:r w:rsidRPr="00403F2F">
        <w:rPr>
          <w:rFonts w:eastAsiaTheme="minorHAnsi" w:cstheme="minorBidi"/>
          <w:spacing w:val="-4"/>
          <w:sz w:val="20"/>
        </w:rPr>
        <w:t xml:space="preserve"> </w:t>
      </w:r>
      <w:r w:rsidRPr="00403F2F">
        <w:rPr>
          <w:rFonts w:eastAsiaTheme="minorHAnsi" w:cstheme="minorBidi"/>
          <w:sz w:val="20"/>
        </w:rPr>
        <w:t>-</w:t>
      </w:r>
      <w:r w:rsidRPr="00403F2F">
        <w:rPr>
          <w:rFonts w:eastAsiaTheme="minorHAnsi" w:cstheme="minorBidi"/>
          <w:spacing w:val="-2"/>
          <w:sz w:val="20"/>
        </w:rPr>
        <w:t xml:space="preserve"> </w:t>
      </w:r>
      <w:r w:rsidRPr="00403F2F">
        <w:rPr>
          <w:rFonts w:eastAsiaTheme="minorHAnsi" w:cstheme="minorBidi"/>
          <w:sz w:val="20"/>
        </w:rPr>
        <w:t>2035,</w:t>
      </w:r>
      <w:r w:rsidRPr="00403F2F">
        <w:rPr>
          <w:rFonts w:eastAsiaTheme="minorHAnsi" w:cstheme="minorBidi"/>
          <w:spacing w:val="-3"/>
          <w:sz w:val="20"/>
        </w:rPr>
        <w:t xml:space="preserve"> </w:t>
      </w:r>
      <w:r w:rsidRPr="00403F2F">
        <w:rPr>
          <w:rFonts w:eastAsiaTheme="minorHAnsi" w:cstheme="minorBidi"/>
          <w:sz w:val="20"/>
        </w:rPr>
        <w:t>giai</w:t>
      </w:r>
      <w:r w:rsidRPr="00403F2F">
        <w:rPr>
          <w:rFonts w:eastAsiaTheme="minorHAnsi" w:cstheme="minorBidi"/>
          <w:spacing w:val="-6"/>
          <w:sz w:val="20"/>
        </w:rPr>
        <w:t xml:space="preserve"> </w:t>
      </w:r>
      <w:r w:rsidRPr="00403F2F">
        <w:rPr>
          <w:rFonts w:eastAsiaTheme="minorHAnsi" w:cstheme="minorBidi"/>
          <w:sz w:val="20"/>
        </w:rPr>
        <w:t>đoạn</w:t>
      </w:r>
      <w:r w:rsidRPr="00403F2F">
        <w:rPr>
          <w:rFonts w:eastAsiaTheme="minorHAnsi" w:cstheme="minorBidi"/>
          <w:spacing w:val="-5"/>
          <w:sz w:val="20"/>
        </w:rPr>
        <w:t xml:space="preserve"> </w:t>
      </w:r>
      <w:r w:rsidRPr="00403F2F">
        <w:rPr>
          <w:rFonts w:eastAsiaTheme="minorHAnsi" w:cstheme="minorBidi"/>
          <w:sz w:val="20"/>
        </w:rPr>
        <w:t>I:</w:t>
      </w:r>
      <w:r w:rsidRPr="00403F2F">
        <w:rPr>
          <w:rFonts w:eastAsiaTheme="minorHAnsi" w:cstheme="minorBidi"/>
          <w:spacing w:val="-2"/>
          <w:sz w:val="20"/>
        </w:rPr>
        <w:t xml:space="preserve"> </w:t>
      </w:r>
      <w:r w:rsidRPr="00403F2F">
        <w:rPr>
          <w:rFonts w:eastAsiaTheme="minorHAnsi" w:cstheme="minorBidi"/>
          <w:sz w:val="20"/>
        </w:rPr>
        <w:t>từ</w:t>
      </w:r>
      <w:r w:rsidRPr="00403F2F">
        <w:rPr>
          <w:rFonts w:eastAsiaTheme="minorHAnsi" w:cstheme="minorBidi"/>
          <w:spacing w:val="-7"/>
          <w:sz w:val="20"/>
        </w:rPr>
        <w:t xml:space="preserve"> </w:t>
      </w:r>
      <w:r w:rsidRPr="00403F2F">
        <w:rPr>
          <w:rFonts w:eastAsiaTheme="minorHAnsi" w:cstheme="minorBidi"/>
          <w:sz w:val="20"/>
        </w:rPr>
        <w:t>năm</w:t>
      </w:r>
      <w:r w:rsidRPr="00403F2F">
        <w:rPr>
          <w:rFonts w:eastAsiaTheme="minorHAnsi" w:cstheme="minorBidi"/>
          <w:spacing w:val="-2"/>
          <w:sz w:val="20"/>
        </w:rPr>
        <w:t xml:space="preserve"> </w:t>
      </w:r>
      <w:r w:rsidRPr="00403F2F">
        <w:rPr>
          <w:rFonts w:eastAsiaTheme="minorHAnsi" w:cstheme="minorBidi"/>
          <w:sz w:val="20"/>
        </w:rPr>
        <w:t>2026</w:t>
      </w:r>
      <w:r w:rsidRPr="00403F2F">
        <w:rPr>
          <w:rFonts w:eastAsiaTheme="minorHAnsi" w:cstheme="minorBidi"/>
          <w:spacing w:val="-4"/>
          <w:sz w:val="20"/>
        </w:rPr>
        <w:t xml:space="preserve"> </w:t>
      </w:r>
      <w:r w:rsidRPr="00403F2F">
        <w:rPr>
          <w:rFonts w:eastAsiaTheme="minorHAnsi" w:cstheme="minorBidi"/>
          <w:sz w:val="20"/>
        </w:rPr>
        <w:t>đến</w:t>
      </w:r>
      <w:r w:rsidRPr="00403F2F">
        <w:rPr>
          <w:rFonts w:eastAsiaTheme="minorHAnsi" w:cstheme="minorBidi"/>
          <w:spacing w:val="-9"/>
          <w:sz w:val="20"/>
        </w:rPr>
        <w:t xml:space="preserve"> </w:t>
      </w:r>
      <w:r w:rsidRPr="00403F2F">
        <w:rPr>
          <w:rFonts w:eastAsiaTheme="minorHAnsi" w:cstheme="minorBidi"/>
          <w:sz w:val="20"/>
        </w:rPr>
        <w:t>năm 2030</w:t>
      </w:r>
      <w:r w:rsidRPr="00403F2F">
        <w:rPr>
          <w:rFonts w:eastAsiaTheme="minorHAnsi" w:cstheme="minorBidi"/>
          <w:spacing w:val="-3"/>
          <w:sz w:val="20"/>
        </w:rPr>
        <w:t xml:space="preserve"> </w:t>
      </w:r>
      <w:r w:rsidRPr="00403F2F">
        <w:rPr>
          <w:rFonts w:eastAsiaTheme="minorHAnsi" w:cstheme="minorBidi"/>
          <w:sz w:val="20"/>
        </w:rPr>
        <w:t>trên đị</w:t>
      </w:r>
      <w:r w:rsidR="00837957" w:rsidRPr="00403F2F">
        <w:rPr>
          <w:rFonts w:eastAsiaTheme="minorHAnsi" w:cstheme="minorBidi"/>
          <w:sz w:val="20"/>
        </w:rPr>
        <w:t>a bàn xã Kon Braih.</w:t>
      </w:r>
    </w:p>
  </w:footnote>
  <w:footnote w:id="3">
    <w:p w14:paraId="12195992" w14:textId="77777777" w:rsidR="00187E1B" w:rsidRPr="00403F2F" w:rsidRDefault="00187E1B" w:rsidP="00403F2F">
      <w:pPr>
        <w:pStyle w:val="FootnoteText"/>
        <w:spacing w:after="0"/>
        <w:ind w:firstLine="720"/>
        <w:rPr>
          <w:spacing w:val="-6"/>
          <w:sz w:val="20"/>
          <w:lang w:val="nl-NL"/>
        </w:rPr>
      </w:pPr>
      <w:r w:rsidRPr="00403F2F">
        <w:rPr>
          <w:sz w:val="20"/>
          <w:vertAlign w:val="superscript"/>
          <w:lang w:val="it-IT"/>
        </w:rPr>
        <w:t>(</w:t>
      </w:r>
      <w:r w:rsidRPr="00403F2F">
        <w:rPr>
          <w:rStyle w:val="FootnoteReference"/>
          <w:sz w:val="20"/>
        </w:rPr>
        <w:footnoteRef/>
      </w:r>
      <w:r w:rsidRPr="00403F2F">
        <w:rPr>
          <w:sz w:val="20"/>
          <w:vertAlign w:val="superscript"/>
          <w:lang w:val="it-IT"/>
        </w:rPr>
        <w:t>)</w:t>
      </w:r>
      <w:r w:rsidRPr="00403F2F">
        <w:rPr>
          <w:spacing w:val="-2"/>
          <w:sz w:val="20"/>
          <w:lang w:val="nl-NL"/>
        </w:rPr>
        <w:t xml:space="preserve"> </w:t>
      </w:r>
      <w:r w:rsidRPr="00403F2F">
        <w:rPr>
          <w:spacing w:val="-6"/>
          <w:sz w:val="20"/>
          <w:lang w:val="nl-NL"/>
        </w:rPr>
        <w:t>Đàn gia súc: 24.647 con (</w:t>
      </w:r>
      <w:r w:rsidRPr="00403F2F">
        <w:rPr>
          <w:i/>
          <w:spacing w:val="-6"/>
          <w:sz w:val="20"/>
          <w:lang w:val="nl-NL"/>
        </w:rPr>
        <w:t>trâu 9 con, bò 6.546 con, lợn 16.921 con, dê 1.124 con</w:t>
      </w:r>
      <w:r w:rsidRPr="00403F2F">
        <w:rPr>
          <w:spacing w:val="-6"/>
          <w:sz w:val="20"/>
          <w:lang w:val="nl-NL"/>
        </w:rPr>
        <w:t xml:space="preserve">); đàn gia cầm 54.923 con.  </w:t>
      </w:r>
    </w:p>
  </w:footnote>
  <w:footnote w:id="4">
    <w:p w14:paraId="615164A4" w14:textId="2959D9C7" w:rsidR="00351422" w:rsidRPr="00403F2F" w:rsidRDefault="00351422" w:rsidP="00403F2F">
      <w:pPr>
        <w:ind w:firstLine="709"/>
        <w:rPr>
          <w:sz w:val="20"/>
        </w:rPr>
      </w:pPr>
      <w:r w:rsidRPr="00403F2F">
        <w:rPr>
          <w:rStyle w:val="FootnoteReference"/>
          <w:sz w:val="20"/>
        </w:rPr>
        <w:footnoteRef/>
      </w:r>
      <w:r w:rsidRPr="00403F2F">
        <w:rPr>
          <w:sz w:val="20"/>
        </w:rPr>
        <w:t xml:space="preserve"> C</w:t>
      </w:r>
      <w:r w:rsidRPr="00403F2F">
        <w:rPr>
          <w:bCs/>
          <w:iCs/>
          <w:sz w:val="20"/>
          <w:lang w:val="nl-NL"/>
        </w:rPr>
        <w:t xml:space="preserve">ụ thể: </w:t>
      </w:r>
      <w:r w:rsidRPr="00403F2F">
        <w:rPr>
          <w:bCs/>
          <w:iCs/>
          <w:noProof/>
          <w:spacing w:val="-4"/>
          <w:sz w:val="20"/>
        </w:rPr>
        <w:t>Ngày 11/9/2026, kiểm tra tại tuyến đường quy hoạch N1: tại thửa đất số 27, tờ bản đồ số 27 của hộ ông Văn Công Kiên, có 01 lán trại diện tích khoảng 19m</w:t>
      </w:r>
      <w:r w:rsidRPr="00403F2F">
        <w:rPr>
          <w:bCs/>
          <w:iCs/>
          <w:noProof/>
          <w:spacing w:val="-4"/>
          <w:sz w:val="20"/>
          <w:vertAlign w:val="superscript"/>
        </w:rPr>
        <w:t>2</w:t>
      </w:r>
      <w:r w:rsidRPr="00403F2F">
        <w:rPr>
          <w:bCs/>
          <w:iCs/>
          <w:noProof/>
          <w:spacing w:val="-4"/>
          <w:sz w:val="20"/>
        </w:rPr>
        <w:t xml:space="preserve"> </w:t>
      </w:r>
      <w:r w:rsidRPr="00403F2F">
        <w:rPr>
          <w:bCs/>
          <w:i/>
          <w:noProof/>
          <w:spacing w:val="-4"/>
          <w:sz w:val="20"/>
        </w:rPr>
        <w:t>(kích thước khoảng 3,5m*5,5m)</w:t>
      </w:r>
      <w:r w:rsidRPr="00403F2F">
        <w:rPr>
          <w:bCs/>
          <w:iCs/>
          <w:noProof/>
          <w:spacing w:val="-4"/>
          <w:sz w:val="20"/>
        </w:rPr>
        <w:t>, kết cấu khung sắt, vách bằng tôn, mái lợp tôn; 01 máy múc dung tích gầu 0,9m</w:t>
      </w:r>
      <w:r w:rsidRPr="00403F2F">
        <w:rPr>
          <w:bCs/>
          <w:iCs/>
          <w:noProof/>
          <w:spacing w:val="-4"/>
          <w:sz w:val="20"/>
          <w:vertAlign w:val="superscript"/>
        </w:rPr>
        <w:t>3</w:t>
      </w:r>
      <w:r w:rsidRPr="00403F2F">
        <w:rPr>
          <w:bCs/>
          <w:iCs/>
          <w:noProof/>
          <w:spacing w:val="-4"/>
          <w:sz w:val="20"/>
        </w:rPr>
        <w:t>. Bên cạnh đó, tại thửa đất trống thuộc khu vực đất giao cho CBCC có khoảng 25m</w:t>
      </w:r>
      <w:r w:rsidRPr="00403F2F">
        <w:rPr>
          <w:bCs/>
          <w:iCs/>
          <w:noProof/>
          <w:spacing w:val="-4"/>
          <w:sz w:val="20"/>
          <w:vertAlign w:val="superscript"/>
        </w:rPr>
        <w:t>3</w:t>
      </w:r>
      <w:r w:rsidRPr="00403F2F">
        <w:rPr>
          <w:bCs/>
          <w:iCs/>
          <w:noProof/>
          <w:spacing w:val="-4"/>
          <w:sz w:val="20"/>
        </w:rPr>
        <w:t xml:space="preserve"> cát làm vật liệu xây dựng thông thường; Vào lúc 23 giờ 30 phút ngày 11/9/2026, Công an xã tiến hành kiểm tra lán trại thi công tại khu vực lán trại nêu trên phát hiện 05 công dân đang lưu trú tại lán trại đều có giấy tờ tuỳ thân (gồm: A Đông (SN: 1987; CCCD số: 062087004807); A Bôn (SN: 1995; CCCD số: 062095000611;); A Ba (SN: 1987; CCCD số: 062087003242; A Bảy (SN:2000; không mang theo CC);  Nguyễn Văn Hoàng; SN: 2000, đều có HKTT tại xã Đăk Mar, tỉnh quảng ngãi), trong đó có 03 công dân A Đông, A Bôn, A Ba đã thông báo lưu trú qua Công an xã, còn 02 công dân A Bảy, Nguyễn Văn Hoàng chưa thực hiện thông báo. </w:t>
      </w:r>
      <w:r w:rsidRPr="00403F2F">
        <w:rPr>
          <w:sz w:val="20"/>
          <w:lang w:val="nl-NL"/>
        </w:rPr>
        <w:t xml:space="preserve">Ngày </w:t>
      </w:r>
      <w:r w:rsidRPr="00403F2F">
        <w:rPr>
          <w:sz w:val="20"/>
        </w:rPr>
        <w:t xml:space="preserve">16 tháng 9 năm 2026, kiểm tra </w:t>
      </w:r>
      <w:r w:rsidRPr="00403F2F">
        <w:rPr>
          <w:sz w:val="20"/>
          <w:lang w:val="nl-NL"/>
        </w:rPr>
        <w:t xml:space="preserve">tại tuyến đường quy hoạch N5, thuộc thôn 3, xã Kon Braih phát hiện vị trí </w:t>
      </w:r>
      <w:r w:rsidRPr="00403F2F">
        <w:rPr>
          <w:bCs/>
          <w:iCs/>
          <w:noProof/>
          <w:sz w:val="20"/>
        </w:rPr>
        <w:t>tập kết khối lượng khoảng 80m</w:t>
      </w:r>
      <w:r w:rsidRPr="00403F2F">
        <w:rPr>
          <w:bCs/>
          <w:iCs/>
          <w:noProof/>
          <w:sz w:val="20"/>
          <w:vertAlign w:val="superscript"/>
        </w:rPr>
        <w:t>3</w:t>
      </w:r>
      <w:r w:rsidRPr="00403F2F">
        <w:rPr>
          <w:bCs/>
          <w:iCs/>
          <w:noProof/>
          <w:sz w:val="20"/>
        </w:rPr>
        <w:t xml:space="preserve"> khoáng sản đá (1*2) và khoảng 50m</w:t>
      </w:r>
      <w:r w:rsidRPr="00403F2F">
        <w:rPr>
          <w:bCs/>
          <w:iCs/>
          <w:noProof/>
          <w:sz w:val="20"/>
          <w:vertAlign w:val="superscript"/>
        </w:rPr>
        <w:t>3</w:t>
      </w:r>
      <w:r w:rsidRPr="00403F2F">
        <w:rPr>
          <w:bCs/>
          <w:iCs/>
          <w:noProof/>
          <w:sz w:val="20"/>
        </w:rPr>
        <w:t xml:space="preserve"> cát làm vật liệu xây dựng thông thường</w:t>
      </w:r>
      <w:r w:rsidRPr="00403F2F">
        <w:rPr>
          <w:sz w:val="20"/>
          <w:lang w:val="nl-NL"/>
        </w:rPr>
        <w:t xml:space="preserve">. </w:t>
      </w:r>
    </w:p>
  </w:footnote>
  <w:footnote w:id="5">
    <w:p w14:paraId="718E02D6" w14:textId="525F7C1A" w:rsidR="00187E1B" w:rsidRPr="00403F2F" w:rsidRDefault="00837957" w:rsidP="00403F2F">
      <w:pPr>
        <w:pStyle w:val="FootnoteText"/>
        <w:spacing w:after="0"/>
        <w:ind w:firstLine="567"/>
        <w:rPr>
          <w:sz w:val="20"/>
          <w:lang w:val="en-US"/>
        </w:rPr>
      </w:pPr>
      <w:r w:rsidRPr="00403F2F">
        <w:rPr>
          <w:sz w:val="20"/>
        </w:rPr>
        <w:tab/>
      </w:r>
      <w:r w:rsidR="00187E1B" w:rsidRPr="00403F2F">
        <w:rPr>
          <w:rStyle w:val="FootnoteReference"/>
          <w:sz w:val="20"/>
        </w:rPr>
        <w:footnoteRef/>
      </w:r>
      <w:r w:rsidR="00187E1B" w:rsidRPr="00403F2F">
        <w:rPr>
          <w:sz w:val="20"/>
        </w:rPr>
        <w:t xml:space="preserve"> </w:t>
      </w:r>
      <w:r w:rsidR="00187E1B" w:rsidRPr="00403F2F">
        <w:rPr>
          <w:bCs/>
          <w:iCs/>
          <w:sz w:val="20"/>
          <w:lang w:val="nl-NL"/>
        </w:rPr>
        <w:t>Gồm: Hộ ông Trương Văn Minh thuộc thôn 2 (Thôn 6 cũ) (gần khu vực di tích), đã xuất bán heo nhưng chưa di dời hết heo, còn khoảng 90 heo (do thời tiết mưa nhiều, hộ gia đình chưa xây dựng hoàn thiện chuồng trại mới tại khu vực xa dân cư) và hộ ông Trần Văn Đường, tại Thôn 3 ( thôn 2 cũ) (còn khoảng 15 heo nhỏ chưa di dời).</w:t>
      </w:r>
    </w:p>
  </w:footnote>
  <w:footnote w:id="6">
    <w:p w14:paraId="67E83969" w14:textId="1B387CBE" w:rsidR="003854FE" w:rsidRPr="00403F2F" w:rsidRDefault="003854FE" w:rsidP="00403F2F">
      <w:pPr>
        <w:pStyle w:val="FootnoteText"/>
        <w:spacing w:after="0"/>
        <w:rPr>
          <w:sz w:val="20"/>
          <w:lang w:val="en-US"/>
        </w:rPr>
      </w:pPr>
      <w:r w:rsidRPr="00403F2F">
        <w:rPr>
          <w:rStyle w:val="FootnoteReference"/>
          <w:sz w:val="20"/>
        </w:rPr>
        <w:footnoteRef/>
      </w:r>
      <w:r w:rsidRPr="00403F2F">
        <w:rPr>
          <w:sz w:val="20"/>
        </w:rPr>
        <w:t xml:space="preserve"> </w:t>
      </w:r>
      <w:r w:rsidRPr="00403F2F">
        <w:rPr>
          <w:bCs/>
          <w:iCs/>
          <w:sz w:val="20"/>
          <w:lang w:val="nl-NL"/>
        </w:rPr>
        <w:t xml:space="preserve">Cụ thể: </w:t>
      </w:r>
      <w:r w:rsidRPr="00403F2F">
        <w:rPr>
          <w:sz w:val="20"/>
        </w:rPr>
        <w:t xml:space="preserve">lắp đặt thiết bị, đường ống bơm hút xả chất thải không qua xử lý ra môi trường </w:t>
      </w:r>
      <w:r w:rsidRPr="00403F2F">
        <w:rPr>
          <w:i/>
          <w:iCs/>
          <w:sz w:val="20"/>
        </w:rPr>
        <w:t>(tại thời điểm kiểm tra hộ chăn nuôi xác nhận việc lắp đặt để bơm tưới cây trong diện tích đất của hộ gia đình, không buôn bán, tặng cho)</w:t>
      </w:r>
      <w:r w:rsidRPr="00403F2F">
        <w:rPr>
          <w:sz w:val="20"/>
        </w:rPr>
        <w:t xml:space="preserve">, vận hành không đúng quy trình xử lý chất thải; xây lắp không đúng công trình xử lý chất thải theo hồ sơ báo cáo đánh giá tác động môi trường, cụ thể: Bể khử trùng </w:t>
      </w:r>
      <w:r w:rsidRPr="00403F2F">
        <w:rPr>
          <w:i/>
          <w:iCs/>
          <w:sz w:val="20"/>
        </w:rPr>
        <w:t>(900 m</w:t>
      </w:r>
      <w:r w:rsidRPr="00403F2F">
        <w:rPr>
          <w:i/>
          <w:iCs/>
          <w:sz w:val="20"/>
          <w:vertAlign w:val="superscript"/>
        </w:rPr>
        <w:t>3</w:t>
      </w:r>
      <w:r w:rsidRPr="00403F2F">
        <w:rPr>
          <w:i/>
          <w:iCs/>
          <w:sz w:val="20"/>
        </w:rPr>
        <w:t xml:space="preserve">), </w:t>
      </w:r>
      <w:r w:rsidRPr="00403F2F">
        <w:rPr>
          <w:sz w:val="20"/>
        </w:rPr>
        <w:t>Bể lắng</w:t>
      </w:r>
      <w:r w:rsidRPr="00403F2F">
        <w:rPr>
          <w:i/>
          <w:iCs/>
          <w:sz w:val="20"/>
        </w:rPr>
        <w:t xml:space="preserve"> (1.500 m</w:t>
      </w:r>
      <w:r w:rsidRPr="00403F2F">
        <w:rPr>
          <w:i/>
          <w:iCs/>
          <w:sz w:val="20"/>
          <w:vertAlign w:val="superscript"/>
        </w:rPr>
        <w:t>3</w:t>
      </w:r>
      <w:r w:rsidRPr="00403F2F">
        <w:rPr>
          <w:i/>
          <w:iCs/>
          <w:sz w:val="20"/>
        </w:rPr>
        <w:t>)</w:t>
      </w:r>
      <w:r w:rsidRPr="00403F2F">
        <w:rPr>
          <w:sz w:val="20"/>
        </w:rPr>
        <w:t xml:space="preserve"> phải xây bê tông nhưng thực tế chỉ để dạng hồ đắp đất, bể chứa, bể lắng, hồ sinh học xây dựng, lắp đặt chưa đúng quy mô, thể tích đăng ký trong Báo cáo đánh giá tác động môi trường đã được Uỷ ban nhân dân tỉnh Kon Tum phê duyệt tại Quyết định số 576/QĐ-UBND ngày 11 tháng 6 năm 2018</w:t>
      </w:r>
      <w:r w:rsidRPr="00403F2F">
        <w:rPr>
          <w:sz w:val="20"/>
          <w:lang w:val="en-US"/>
        </w:rPr>
        <w:t>.</w:t>
      </w:r>
    </w:p>
  </w:footnote>
  <w:footnote w:id="7">
    <w:p w14:paraId="7481604C" w14:textId="77777777" w:rsidR="005F4E6B" w:rsidRPr="00403F2F" w:rsidRDefault="005F4E6B" w:rsidP="00403F2F">
      <w:pPr>
        <w:pStyle w:val="FootnoteText"/>
        <w:spacing w:after="0"/>
        <w:ind w:firstLine="709"/>
        <w:rPr>
          <w:sz w:val="20"/>
          <w:lang w:val="en-US"/>
        </w:rPr>
      </w:pPr>
      <w:r w:rsidRPr="00403F2F">
        <w:rPr>
          <w:rStyle w:val="FootnoteReference"/>
          <w:sz w:val="20"/>
        </w:rPr>
        <w:footnoteRef/>
      </w:r>
      <w:r w:rsidRPr="00403F2F">
        <w:rPr>
          <w:sz w:val="20"/>
        </w:rPr>
        <w:t xml:space="preserve"> </w:t>
      </w:r>
      <w:r w:rsidRPr="00403F2F">
        <w:rPr>
          <w:bCs/>
          <w:sz w:val="20"/>
          <w:lang w:val="en-US"/>
        </w:rPr>
        <w:t>Quyết định</w:t>
      </w:r>
      <w:r w:rsidRPr="00403F2F">
        <w:rPr>
          <w:sz w:val="20"/>
          <w:lang w:val="en-US"/>
        </w:rPr>
        <w:t xml:space="preserve"> số 95/QĐ- UBND ngày 23/6/2026  quyết định Ban hành Bộ Tiêu chí thôn “an toàn, sạch, đẹp” xã Kon Braih giai đoạn 2026 – 2030</w:t>
      </w:r>
    </w:p>
  </w:footnote>
  <w:footnote w:id="8">
    <w:p w14:paraId="4C202B59" w14:textId="7DE6131C" w:rsidR="00187E1B" w:rsidRPr="00403F2F" w:rsidRDefault="00187E1B" w:rsidP="00403F2F">
      <w:pPr>
        <w:ind w:firstLine="567"/>
        <w:rPr>
          <w:sz w:val="20"/>
        </w:rPr>
      </w:pPr>
      <w:r w:rsidRPr="00403F2F">
        <w:rPr>
          <w:rStyle w:val="FootnoteReference"/>
          <w:sz w:val="20"/>
        </w:rPr>
        <w:footnoteRef/>
      </w:r>
      <w:r w:rsidRPr="00403F2F">
        <w:rPr>
          <w:sz w:val="20"/>
        </w:rPr>
        <w:t xml:space="preserve"> Trường Mầm non Ánh Dương có 28 lớp 759 học sinh; Trường Mầm non Họa Mi có 25 lớp 715 học sinh; Trường Tiểu học Tân Lập có 46 lớp 1.113 học sinh; Trường Tiểu học Kim Đồng có 42 lớp 1.006 học sinh; Trường THCS Đăk Ruồng có 22 lớp 826 học sinh; Trường THCS Đ</w:t>
      </w:r>
      <w:r w:rsidR="00837957" w:rsidRPr="00403F2F">
        <w:rPr>
          <w:sz w:val="20"/>
        </w:rPr>
        <w:t>ăk Tờ Re có 20 lớp 756 học sinh</w:t>
      </w:r>
    </w:p>
  </w:footnote>
  <w:footnote w:id="9">
    <w:p w14:paraId="46973BA0" w14:textId="4F106B08" w:rsidR="00187E1B" w:rsidRPr="00403F2F" w:rsidRDefault="00187E1B" w:rsidP="00403F2F">
      <w:pPr>
        <w:pStyle w:val="FootnoteText"/>
        <w:spacing w:after="0"/>
        <w:ind w:firstLine="567"/>
        <w:rPr>
          <w:sz w:val="20"/>
          <w:lang w:val="en-US"/>
        </w:rPr>
      </w:pPr>
      <w:r w:rsidRPr="00403F2F">
        <w:rPr>
          <w:rStyle w:val="FootnoteReference"/>
          <w:sz w:val="20"/>
        </w:rPr>
        <w:footnoteRef/>
      </w:r>
      <w:r w:rsidRPr="00403F2F">
        <w:rPr>
          <w:sz w:val="20"/>
        </w:rPr>
        <w:t xml:space="preserve"> Công văn số 2089/UBND-VX ngày 08/9/2026</w:t>
      </w:r>
    </w:p>
  </w:footnote>
  <w:footnote w:id="10">
    <w:p w14:paraId="4DBC9643" w14:textId="77777777" w:rsidR="00187E1B" w:rsidRPr="00403F2F" w:rsidRDefault="00187E1B" w:rsidP="00403F2F">
      <w:pPr>
        <w:pStyle w:val="FootnoteText"/>
        <w:spacing w:after="0"/>
        <w:ind w:firstLine="567"/>
        <w:rPr>
          <w:sz w:val="20"/>
          <w:lang w:val="en-US"/>
        </w:rPr>
      </w:pPr>
      <w:r w:rsidRPr="00403F2F">
        <w:rPr>
          <w:rStyle w:val="FootnoteReference"/>
          <w:sz w:val="20"/>
        </w:rPr>
        <w:footnoteRef/>
      </w:r>
      <w:r w:rsidRPr="00403F2F">
        <w:rPr>
          <w:sz w:val="20"/>
        </w:rPr>
        <w:t xml:space="preserve"> </w:t>
      </w:r>
      <w:r w:rsidRPr="00403F2F">
        <w:rPr>
          <w:sz w:val="20"/>
          <w:lang w:val="en-US"/>
        </w:rPr>
        <w:t>T</w:t>
      </w:r>
      <w:r w:rsidRPr="00403F2F">
        <w:rPr>
          <w:sz w:val="20"/>
        </w:rPr>
        <w:t>ại Phương án số 04/PA-UBND ngày 24/8/2026</w:t>
      </w:r>
      <w:r w:rsidRPr="00403F2F">
        <w:rPr>
          <w:sz w:val="20"/>
          <w:lang w:val="en-US"/>
        </w:rPr>
        <w:t xml:space="preserve"> của UBND xã về </w:t>
      </w:r>
      <w:r w:rsidRPr="00403F2F">
        <w:rPr>
          <w:sz w:val="20"/>
        </w:rPr>
        <w:t>Phương án sắp xếp cơ sở giáo mục mầm non, tiểu học, trung học cơ sở trên địa bàn xã</w:t>
      </w:r>
      <w:r w:rsidRPr="00403F2F">
        <w:rPr>
          <w:sz w:val="20"/>
          <w:lang w:val="en-US"/>
        </w:rPr>
        <w:t>.</w:t>
      </w:r>
    </w:p>
  </w:footnote>
  <w:footnote w:id="11">
    <w:p w14:paraId="56DD66C0" w14:textId="77777777" w:rsidR="00187E1B" w:rsidRPr="00403F2F" w:rsidRDefault="00187E1B" w:rsidP="00403F2F">
      <w:pPr>
        <w:pStyle w:val="FootnoteText"/>
        <w:spacing w:after="0"/>
        <w:ind w:firstLine="567"/>
        <w:rPr>
          <w:sz w:val="20"/>
          <w:lang w:val="en-US"/>
        </w:rPr>
      </w:pPr>
      <w:r w:rsidRPr="00403F2F">
        <w:rPr>
          <w:rStyle w:val="FootnoteReference"/>
          <w:sz w:val="20"/>
        </w:rPr>
        <w:footnoteRef/>
      </w:r>
      <w:r w:rsidRPr="00403F2F">
        <w:rPr>
          <w:sz w:val="20"/>
        </w:rPr>
        <w:t xml:space="preserve"> </w:t>
      </w:r>
      <w:r w:rsidRPr="00403F2F">
        <w:rPr>
          <w:sz w:val="20"/>
          <w:lang w:val="en-US"/>
        </w:rPr>
        <w:t>(</w:t>
      </w:r>
      <w:r w:rsidRPr="00403F2F">
        <w:rPr>
          <w:sz w:val="20"/>
        </w:rPr>
        <w:t xml:space="preserve">1) Quyết định số 150/QĐ-UBND ngày 26/8/2026 về việc tổ chức lại Trường Mầm non Ánh Dương, xã Kon Braih trên cơ sở sáp nhập Trường Mầm non Tân Lập và Trường Mầm non Ánh Dương; (2) Quyết định số 151/QĐ-UBND ngày 26/8/2026 Về việc tổ chức lại Trường Mầm non Họa Mi, xã Kon Braih trên cơ sở sáp nhập Trường Mầm non Hoa Hồng và Trường Mầm non Họa Mi; (3) Quyết định số 152/QĐ-UBND ngày 26/8/2026 về việc tổ chức lại Trường Tiểu học Tân Lập, xã Kon Braih trên cơ sở sáp nhập Trường Tiểu học Lê Quý Đôn và Trường Tiểu học Tân Lập; (4) Quyết định số 153/QĐ-UBND ngày 26/8/2026 về việc tổ chức lại Trường Tiểu học Kim Đồng, xã Kon Braih trên cơ sở sáp nhập Trường Tiểu học KaPaKơLơng và Trường Tiểu học Kim Đồng; (5)  Quyết định số 154/QĐ-UBND ngày 26/8/2026 về việc tổ chức lại Trường THCS Đăk Ruồng, xã Kon Braih trên cơ sở sáp nhập Trường THCS Tân Lập và Trường THCS Đăk Ruồng. </w:t>
      </w:r>
    </w:p>
  </w:footnote>
  <w:footnote w:id="12">
    <w:p w14:paraId="06BBA87F" w14:textId="77777777" w:rsidR="00187E1B" w:rsidRPr="00403F2F" w:rsidRDefault="00187E1B" w:rsidP="00403F2F">
      <w:pPr>
        <w:pStyle w:val="FootnoteText"/>
        <w:spacing w:after="0"/>
        <w:ind w:firstLine="567"/>
        <w:rPr>
          <w:sz w:val="20"/>
          <w:lang w:val="en-US"/>
        </w:rPr>
      </w:pPr>
      <w:r w:rsidRPr="00403F2F">
        <w:rPr>
          <w:rStyle w:val="FootnoteReference"/>
          <w:sz w:val="20"/>
        </w:rPr>
        <w:footnoteRef/>
      </w:r>
      <w:r w:rsidRPr="00403F2F">
        <w:rPr>
          <w:sz w:val="20"/>
        </w:rPr>
        <w:t xml:space="preserve"> </w:t>
      </w:r>
      <w:r w:rsidRPr="00403F2F">
        <w:rPr>
          <w:sz w:val="20"/>
          <w:lang w:val="en-US"/>
        </w:rPr>
        <w:t>Trường THCS Đăk Tờ Re</w:t>
      </w:r>
    </w:p>
  </w:footnote>
  <w:footnote w:id="13">
    <w:p w14:paraId="683BD452" w14:textId="77777777" w:rsidR="00187E1B" w:rsidRPr="00403F2F" w:rsidRDefault="00187E1B" w:rsidP="00403F2F">
      <w:pPr>
        <w:ind w:firstLine="567"/>
        <w:rPr>
          <w:sz w:val="20"/>
        </w:rPr>
      </w:pPr>
      <w:r w:rsidRPr="00403F2F">
        <w:rPr>
          <w:rStyle w:val="FootnoteReference"/>
          <w:sz w:val="20"/>
        </w:rPr>
        <w:footnoteRef/>
      </w:r>
      <w:r w:rsidRPr="00403F2F">
        <w:rPr>
          <w:sz w:val="20"/>
        </w:rPr>
        <w:t xml:space="preserve"> Quyết định từ số 667/QĐ-UBND đến quyết định số 683/QĐ-UBND ngày 26/8/2026 về việc Về việc điều động và bổ nhiệm chức vụ Hiệu trưởng,  Phó Hiệu trưởng các Trường trên địa bàn xã Kon Braih; </w:t>
      </w:r>
    </w:p>
  </w:footnote>
  <w:footnote w:id="14">
    <w:p w14:paraId="65160850" w14:textId="3191AEDF" w:rsidR="00187E1B" w:rsidRPr="00403F2F" w:rsidRDefault="00187E1B" w:rsidP="00403F2F">
      <w:pPr>
        <w:ind w:firstLine="567"/>
        <w:rPr>
          <w:sz w:val="20"/>
        </w:rPr>
      </w:pPr>
      <w:r w:rsidRPr="00403F2F">
        <w:rPr>
          <w:rStyle w:val="FootnoteReference"/>
          <w:sz w:val="20"/>
        </w:rPr>
        <w:footnoteRef/>
      </w:r>
      <w:r w:rsidRPr="00403F2F">
        <w:rPr>
          <w:sz w:val="20"/>
        </w:rPr>
        <w:t xml:space="preserve"> Tờ trình số 139/TTr-UBND ngày 17/9/2026 của UBND xã xin ý kiến về công tác cán bộ và xếp lương ở ngạch công chức tương ứng với vị trí việc làm đối với cán bộ thuộc diện B</w:t>
      </w:r>
      <w:r w:rsidR="00837957" w:rsidRPr="00403F2F">
        <w:rPr>
          <w:sz w:val="20"/>
        </w:rPr>
        <w:t>an Thường vụ Đảng ủy xã quản lý</w:t>
      </w:r>
    </w:p>
  </w:footnote>
  <w:footnote w:id="15">
    <w:p w14:paraId="64BC8394" w14:textId="79D0F79F" w:rsidR="00187E1B" w:rsidRPr="00403F2F" w:rsidRDefault="00187E1B" w:rsidP="00403F2F">
      <w:pPr>
        <w:pStyle w:val="FootnoteText"/>
        <w:widowControl w:val="0"/>
        <w:spacing w:after="0"/>
        <w:ind w:firstLine="567"/>
        <w:rPr>
          <w:sz w:val="20"/>
          <w:lang w:val="en-US"/>
        </w:rPr>
      </w:pPr>
      <w:r w:rsidRPr="00403F2F">
        <w:rPr>
          <w:rStyle w:val="FootnoteReference"/>
          <w:sz w:val="20"/>
        </w:rPr>
        <w:footnoteRef/>
      </w:r>
      <w:r w:rsidRPr="00403F2F">
        <w:rPr>
          <w:sz w:val="20"/>
        </w:rPr>
        <w:t xml:space="preserve"> </w:t>
      </w:r>
      <w:r w:rsidRPr="00403F2F">
        <w:rPr>
          <w:color w:val="000000" w:themeColor="text1"/>
          <w:spacing w:val="-6"/>
          <w:sz w:val="20"/>
          <w:lang w:val="pl-PL"/>
        </w:rPr>
        <w:t>L</w:t>
      </w:r>
      <w:r w:rsidRPr="00403F2F">
        <w:rPr>
          <w:color w:val="000000" w:themeColor="text1"/>
          <w:spacing w:val="2"/>
          <w:sz w:val="20"/>
          <w:lang w:val="pl-PL"/>
        </w:rPr>
        <w:t>iên thông hộ tịch - đăng ký thường trú - bảo trợ xã hội - người có công 06 hồ sơ, đăng ký khai tử 05 hồ sơ,</w:t>
      </w:r>
      <w:r w:rsidRPr="00403F2F">
        <w:rPr>
          <w:color w:val="000000" w:themeColor="text1"/>
          <w:spacing w:val="-6"/>
          <w:sz w:val="20"/>
          <w:lang w:val="pl-PL"/>
        </w:rPr>
        <w:t xml:space="preserve"> cấp bản sao trích lục hộ tịch 24 hồ sơ, chứng thực bản sao 41 hồ sơ, chứng thực văn bản thừa kế 05 hồ sơ, chứng thực hợp đồng giao dịch 01 hồ sơ, chứng thực chữ ký 01 hồ sơ, thực hiện, điều chỉnh, thôi hưởng trợ cấp hưu trí xã hội 01 hồ sơ, Thay đổi, cải chính, bổ sung thông tin hộ tịch, xác định lại dân tộc</w:t>
      </w:r>
      <w:r w:rsidRPr="00403F2F">
        <w:rPr>
          <w:color w:val="000000" w:themeColor="text1"/>
          <w:spacing w:val="2"/>
          <w:sz w:val="20"/>
          <w:lang w:val="pl-PL"/>
        </w:rPr>
        <w:t xml:space="preserve"> 01 hồ sơ, </w:t>
      </w:r>
      <w:r w:rsidRPr="00403F2F">
        <w:rPr>
          <w:color w:val="000000" w:themeColor="text1"/>
          <w:spacing w:val="-6"/>
          <w:sz w:val="20"/>
          <w:lang w:val="pl-PL"/>
        </w:rPr>
        <w:t>Thực hiện, điều chỉnh, thôi hưởng trợ cấp hưu trí xã hội: 02 hồ sơ, Hỗ trợ chi phí mai táng cho đối tượng bảo trợ xã hội: 04 hồ sơ</w:t>
      </w:r>
    </w:p>
  </w:footnote>
  <w:footnote w:id="16">
    <w:p w14:paraId="79E9E0FE" w14:textId="24D93684" w:rsidR="00187E1B" w:rsidRPr="00403F2F" w:rsidRDefault="00187E1B" w:rsidP="00403F2F">
      <w:pPr>
        <w:widowControl w:val="0"/>
        <w:pBdr>
          <w:top w:val="dotted" w:sz="4" w:space="0" w:color="FFFFFF"/>
          <w:left w:val="dotted" w:sz="4" w:space="0" w:color="FFFFFF"/>
          <w:bottom w:val="dotted" w:sz="4" w:space="15" w:color="FFFFFF"/>
          <w:right w:val="dotted" w:sz="4" w:space="0" w:color="FFFFFF"/>
        </w:pBdr>
        <w:shd w:val="clear" w:color="auto" w:fill="FFFFFF"/>
        <w:ind w:firstLine="567"/>
        <w:rPr>
          <w:i/>
          <w:iCs/>
          <w:color w:val="000000" w:themeColor="text1"/>
          <w:sz w:val="20"/>
          <w:highlight w:val="yellow"/>
          <w:lang w:val="nl-NL"/>
        </w:rPr>
      </w:pPr>
      <w:r w:rsidRPr="00403F2F">
        <w:rPr>
          <w:rStyle w:val="FootnoteReference"/>
          <w:sz w:val="20"/>
        </w:rPr>
        <w:footnoteRef/>
      </w:r>
      <w:r w:rsidRPr="00403F2F">
        <w:rPr>
          <w:sz w:val="20"/>
        </w:rPr>
        <w:t xml:space="preserve"> </w:t>
      </w:r>
      <w:r w:rsidRPr="00403F2F">
        <w:rPr>
          <w:color w:val="000000" w:themeColor="text1"/>
          <w:spacing w:val="2"/>
          <w:sz w:val="20"/>
        </w:rPr>
        <w:t xml:space="preserve">Chứng thực 74 hồ sơ </w:t>
      </w:r>
      <w:r w:rsidRPr="00403F2F">
        <w:rPr>
          <w:i/>
          <w:color w:val="000000" w:themeColor="text1"/>
          <w:spacing w:val="2"/>
          <w:sz w:val="20"/>
        </w:rPr>
        <w:t>(Bộ Tư pháp: 74 hồ sơ)</w:t>
      </w:r>
      <w:r w:rsidRPr="00403F2F">
        <w:rPr>
          <w:color w:val="000000" w:themeColor="text1"/>
          <w:spacing w:val="2"/>
          <w:sz w:val="20"/>
        </w:rPr>
        <w:t xml:space="preserve">; hộ tịch 193 hồ sơ </w:t>
      </w:r>
      <w:r w:rsidRPr="00403F2F">
        <w:rPr>
          <w:i/>
          <w:color w:val="000000" w:themeColor="text1"/>
          <w:spacing w:val="2"/>
          <w:sz w:val="20"/>
        </w:rPr>
        <w:t>(Bộ Tư pháp: 193 hồ sơ)</w:t>
      </w:r>
      <w:r w:rsidRPr="00403F2F">
        <w:rPr>
          <w:color w:val="000000" w:themeColor="text1"/>
          <w:spacing w:val="2"/>
          <w:sz w:val="20"/>
        </w:rPr>
        <w:t xml:space="preserve">; liên thông hộ tịch - đăng ký thường trú - bảo trợ xã hội - người có công </w:t>
      </w:r>
      <w:r w:rsidRPr="00403F2F">
        <w:rPr>
          <w:i/>
          <w:color w:val="000000" w:themeColor="text1"/>
          <w:spacing w:val="2"/>
          <w:sz w:val="20"/>
        </w:rPr>
        <w:t xml:space="preserve">42 </w:t>
      </w:r>
      <w:r w:rsidRPr="00403F2F">
        <w:rPr>
          <w:color w:val="000000" w:themeColor="text1"/>
          <w:spacing w:val="2"/>
          <w:sz w:val="20"/>
        </w:rPr>
        <w:t>hồ sơ</w:t>
      </w:r>
      <w:r w:rsidRPr="00403F2F">
        <w:rPr>
          <w:i/>
          <w:color w:val="000000" w:themeColor="text1"/>
          <w:spacing w:val="2"/>
          <w:sz w:val="20"/>
        </w:rPr>
        <w:t xml:space="preserve"> (bộ tư pháp: 31 hồ sơ)</w:t>
      </w:r>
      <w:r w:rsidRPr="00403F2F">
        <w:rPr>
          <w:color w:val="000000" w:themeColor="text1"/>
          <w:spacing w:val="2"/>
          <w:sz w:val="20"/>
        </w:rPr>
        <w:t xml:space="preserve">; Đất đai 15 hồ sơ </w:t>
      </w:r>
      <w:r w:rsidRPr="00403F2F">
        <w:rPr>
          <w:i/>
          <w:color w:val="000000" w:themeColor="text1"/>
          <w:spacing w:val="2"/>
          <w:sz w:val="20"/>
        </w:rPr>
        <w:t>(kỳ trước chuyển qua 12 hồ sơ)</w:t>
      </w:r>
      <w:r w:rsidRPr="00403F2F">
        <w:rPr>
          <w:color w:val="000000" w:themeColor="text1"/>
          <w:spacing w:val="2"/>
          <w:sz w:val="20"/>
        </w:rPr>
        <w:t xml:space="preserve">; </w:t>
      </w:r>
      <w:r w:rsidRPr="00403F2F">
        <w:rPr>
          <w:bCs/>
          <w:sz w:val="20"/>
          <w:lang w:val="pl-PL"/>
        </w:rPr>
        <w:t>Thành lập và hoạt động doanh nghiệp (hộ kinh doanh)</w:t>
      </w:r>
      <w:r w:rsidRPr="00403F2F">
        <w:rPr>
          <w:color w:val="000000" w:themeColor="text1"/>
          <w:spacing w:val="2"/>
          <w:sz w:val="20"/>
        </w:rPr>
        <w:t xml:space="preserve"> </w:t>
      </w:r>
      <w:r w:rsidRPr="00403F2F">
        <w:rPr>
          <w:i/>
          <w:color w:val="000000" w:themeColor="text1"/>
          <w:spacing w:val="2"/>
          <w:sz w:val="20"/>
        </w:rPr>
        <w:t>(Bộ Tài chính)</w:t>
      </w:r>
      <w:r w:rsidRPr="00403F2F">
        <w:rPr>
          <w:color w:val="000000" w:themeColor="text1"/>
          <w:spacing w:val="2"/>
          <w:sz w:val="20"/>
        </w:rPr>
        <w:t xml:space="preserve">: 10 hồ sơ; Bảo trợ xã hội </w:t>
      </w:r>
      <w:r w:rsidRPr="00403F2F">
        <w:rPr>
          <w:i/>
          <w:color w:val="000000" w:themeColor="text1"/>
          <w:spacing w:val="2"/>
          <w:sz w:val="20"/>
        </w:rPr>
        <w:t>(Bộ Y Tế)</w:t>
      </w:r>
      <w:r w:rsidRPr="00403F2F">
        <w:rPr>
          <w:color w:val="000000" w:themeColor="text1"/>
          <w:spacing w:val="2"/>
          <w:sz w:val="20"/>
        </w:rPr>
        <w:t>: 07 hồ sơ.</w:t>
      </w:r>
    </w:p>
  </w:footnote>
  <w:footnote w:id="17">
    <w:p w14:paraId="1159EFD4" w14:textId="6A767E00" w:rsidR="00187E1B" w:rsidRPr="00403F2F" w:rsidRDefault="00187E1B" w:rsidP="00403F2F">
      <w:pPr>
        <w:pStyle w:val="FootnoteText"/>
        <w:widowControl w:val="0"/>
        <w:spacing w:after="0"/>
        <w:ind w:firstLine="567"/>
        <w:rPr>
          <w:sz w:val="20"/>
        </w:rPr>
      </w:pPr>
      <w:r w:rsidRPr="00403F2F">
        <w:rPr>
          <w:rStyle w:val="FootnoteReference"/>
          <w:sz w:val="20"/>
        </w:rPr>
        <w:footnoteRef/>
      </w:r>
      <w:r w:rsidRPr="00403F2F">
        <w:rPr>
          <w:sz w:val="20"/>
        </w:rPr>
        <w:t xml:space="preserve"> </w:t>
      </w:r>
      <w:r w:rsidRPr="00403F2F">
        <w:rPr>
          <w:bCs/>
          <w:iCs/>
          <w:sz w:val="20"/>
        </w:rPr>
        <w:t>Hộ tịch: 1126 hồ sơ, liên thông hộ tịch-đăng ký thường trú-bảo trợ xã hội- người có công: 349 hồ sơ,</w:t>
      </w:r>
      <w:r w:rsidRPr="00403F2F">
        <w:rPr>
          <w:bCs/>
          <w:sz w:val="20"/>
        </w:rPr>
        <w:t xml:space="preserve"> </w:t>
      </w:r>
      <w:r w:rsidRPr="00403F2F">
        <w:rPr>
          <w:bCs/>
          <w:sz w:val="20"/>
          <w:lang w:val="pl-PL"/>
        </w:rPr>
        <w:t xml:space="preserve">chứng thực 582 hồ sơ, đất đai 90 hồ sơ; bảo trợ xã hội: 83 hồ sơ; Hoạt động xây dựng: 04 hồ sơ; Thành lập và hoạt động doanh nghiệp (hộ kinh doanh): 115 hồ sơ; Cấp sổ BHXH, thẻ BHYT: 01 hồ sơ; </w:t>
      </w:r>
      <w:r w:rsidRPr="00403F2F">
        <w:rPr>
          <w:color w:val="000000" w:themeColor="text1"/>
          <w:spacing w:val="2"/>
          <w:sz w:val="20"/>
        </w:rPr>
        <w:t xml:space="preserve">Thu BHXH, BHYT, BH tai nạn lao động, BNN: 01 hồ sơ; Hòa giải ở cơ sở: 18 hồ sơ; Giáo dục: 07 hồ sơ; Người có công (Bộ Nội vụ): 02 hồ sơ; Thành lập Hội (Bộ Nội vụ): 01 hồ sơ; Chuyển đổi dữ liệu hộ kinh doanh </w:t>
      </w:r>
      <w:r w:rsidRPr="00403F2F">
        <w:rPr>
          <w:i/>
          <w:color w:val="000000" w:themeColor="text1"/>
          <w:spacing w:val="2"/>
          <w:sz w:val="20"/>
        </w:rPr>
        <w:t>(Bộ Tài chính)</w:t>
      </w:r>
      <w:r w:rsidRPr="00403F2F">
        <w:rPr>
          <w:color w:val="000000" w:themeColor="text1"/>
          <w:spacing w:val="2"/>
          <w:sz w:val="20"/>
        </w:rPr>
        <w:t xml:space="preserve">: 01 hồ sơ; Chấm dứt hoạt động hộ kinh doanh </w:t>
      </w:r>
      <w:r w:rsidRPr="00403F2F">
        <w:rPr>
          <w:i/>
          <w:color w:val="000000" w:themeColor="text1"/>
          <w:spacing w:val="2"/>
          <w:sz w:val="20"/>
        </w:rPr>
        <w:t>(Bộ Tài chính)</w:t>
      </w:r>
      <w:r w:rsidRPr="00403F2F">
        <w:rPr>
          <w:color w:val="000000" w:themeColor="text1"/>
          <w:spacing w:val="2"/>
          <w:sz w:val="20"/>
        </w:rPr>
        <w:t>: 03 hồ sơ</w:t>
      </w:r>
      <w:r w:rsidRPr="00403F2F">
        <w:rPr>
          <w:bCs/>
          <w:sz w:val="20"/>
          <w:lang w:val="pl-PL"/>
        </w:rPr>
        <w:t>.</w:t>
      </w:r>
    </w:p>
  </w:footnote>
  <w:footnote w:id="18">
    <w:p w14:paraId="42524952" w14:textId="77777777" w:rsidR="00187E1B" w:rsidRPr="00403F2F" w:rsidRDefault="00187E1B" w:rsidP="00403F2F">
      <w:pPr>
        <w:pStyle w:val="FootnoteText"/>
        <w:spacing w:after="0"/>
        <w:ind w:firstLine="567"/>
        <w:rPr>
          <w:sz w:val="20"/>
        </w:rPr>
      </w:pPr>
      <w:r w:rsidRPr="00403F2F">
        <w:rPr>
          <w:bCs/>
          <w:iCs/>
          <w:sz w:val="20"/>
          <w:vertAlign w:val="superscript"/>
        </w:rPr>
        <w:t>(</w:t>
      </w:r>
      <w:r w:rsidRPr="00403F2F">
        <w:rPr>
          <w:bCs/>
          <w:iCs/>
          <w:sz w:val="20"/>
          <w:vertAlign w:val="superscript"/>
          <w:lang w:val="nl-NL"/>
        </w:rPr>
        <w:footnoteRef/>
      </w:r>
      <w:r w:rsidRPr="00403F2F">
        <w:rPr>
          <w:bCs/>
          <w:iCs/>
          <w:sz w:val="20"/>
          <w:vertAlign w:val="superscript"/>
        </w:rPr>
        <w:t xml:space="preserve">) </w:t>
      </w:r>
      <w:r w:rsidRPr="00403F2F">
        <w:rPr>
          <w:bCs/>
          <w:iCs/>
          <w:sz w:val="20"/>
        </w:rPr>
        <w:t>Hộ tịch: 1.126 hồ sơ, liên thông hộ tịch-đăng ký thường trú-bảo trợ xã hội- người có công: 349 hồ sơ,</w:t>
      </w:r>
      <w:r w:rsidRPr="00403F2F">
        <w:rPr>
          <w:bCs/>
          <w:sz w:val="20"/>
        </w:rPr>
        <w:t xml:space="preserve"> </w:t>
      </w:r>
      <w:r w:rsidRPr="00403F2F">
        <w:rPr>
          <w:bCs/>
          <w:sz w:val="20"/>
          <w:lang w:val="pl-PL"/>
        </w:rPr>
        <w:t xml:space="preserve">chứng thực 582 hồ sơ, đất đai 79 hồ sơ; bảo trợ xã hội: 83 hồ sơ; Hoạt động xây dựng: 04 hồ sơ; Thành lập và hoạt động doanh nghiệp (hộ kinh doanh): 115 hồ sơ; Cấp sổ BHXH, thẻ BHYT: 01 hồ sơ; </w:t>
      </w:r>
      <w:r w:rsidRPr="00403F2F">
        <w:rPr>
          <w:color w:val="000000" w:themeColor="text1"/>
          <w:spacing w:val="2"/>
          <w:sz w:val="20"/>
        </w:rPr>
        <w:t>Thu BHXH, BHYT, BH tai nạn lao động, BNN: 01 hồ sơ; Hòa giải ở cơ sở: 18 hồ sơ; Giáo dục: 07 hồ sơ</w:t>
      </w:r>
      <w:r w:rsidRPr="00403F2F">
        <w:rPr>
          <w:bCs/>
          <w:sz w:val="20"/>
          <w:lang w:val="pl-PL"/>
        </w:rPr>
        <w:t>;</w:t>
      </w:r>
      <w:r w:rsidRPr="00403F2F">
        <w:rPr>
          <w:color w:val="000000" w:themeColor="text1"/>
          <w:spacing w:val="2"/>
          <w:sz w:val="20"/>
        </w:rPr>
        <w:t xml:space="preserve"> Người có công (Bộ Nội vụ): 02 hồ sơ</w:t>
      </w:r>
      <w:r w:rsidRPr="00403F2F">
        <w:rPr>
          <w:bCs/>
          <w:sz w:val="20"/>
          <w:lang w:val="pl-PL"/>
        </w:rPr>
        <w:t>;</w:t>
      </w:r>
      <w:r w:rsidRPr="00403F2F">
        <w:rPr>
          <w:color w:val="000000" w:themeColor="text1"/>
          <w:spacing w:val="2"/>
          <w:sz w:val="20"/>
        </w:rPr>
        <w:t xml:space="preserve"> Thành lập Hội (Bộ Nội vụ): 01 hồ sơ; Chuyển đổi dữ liệu hộ kinh doanh </w:t>
      </w:r>
      <w:r w:rsidRPr="00403F2F">
        <w:rPr>
          <w:i/>
          <w:color w:val="000000" w:themeColor="text1"/>
          <w:spacing w:val="2"/>
          <w:sz w:val="20"/>
        </w:rPr>
        <w:t>(Bộ Tài chính)</w:t>
      </w:r>
      <w:r w:rsidRPr="00403F2F">
        <w:rPr>
          <w:color w:val="000000" w:themeColor="text1"/>
          <w:spacing w:val="2"/>
          <w:sz w:val="20"/>
        </w:rPr>
        <w:t xml:space="preserve">: 01 hồ sơ; Chấm dứt hoạt động hộ kinh doanh </w:t>
      </w:r>
      <w:r w:rsidRPr="00403F2F">
        <w:rPr>
          <w:i/>
          <w:color w:val="000000" w:themeColor="text1"/>
          <w:spacing w:val="2"/>
          <w:sz w:val="20"/>
        </w:rPr>
        <w:t>(Bộ Tài chính)</w:t>
      </w:r>
      <w:r w:rsidRPr="00403F2F">
        <w:rPr>
          <w:color w:val="000000" w:themeColor="text1"/>
          <w:spacing w:val="2"/>
          <w:sz w:val="20"/>
        </w:rPr>
        <w:t>: 03 hồ sơ</w:t>
      </w:r>
      <w:r w:rsidRPr="00403F2F">
        <w:rPr>
          <w:bCs/>
          <w:sz w:val="20"/>
          <w:lang w:val="pl-PL"/>
        </w:rPr>
        <w:t>.</w:t>
      </w:r>
    </w:p>
  </w:footnote>
  <w:footnote w:id="19">
    <w:p w14:paraId="7BFA662F" w14:textId="77777777" w:rsidR="00187E1B" w:rsidRPr="00403F2F" w:rsidRDefault="00187E1B" w:rsidP="00403F2F">
      <w:pPr>
        <w:pStyle w:val="FootnoteText"/>
        <w:spacing w:after="0"/>
        <w:ind w:firstLine="567"/>
        <w:rPr>
          <w:sz w:val="20"/>
        </w:rPr>
      </w:pPr>
      <w:r w:rsidRPr="00403F2F">
        <w:rPr>
          <w:rStyle w:val="FootnoteReference"/>
          <w:sz w:val="20"/>
        </w:rPr>
        <w:footnoteRef/>
      </w:r>
      <w:r w:rsidRPr="00403F2F">
        <w:rPr>
          <w:sz w:val="20"/>
        </w:rPr>
        <w:t xml:space="preserve"> </w:t>
      </w:r>
      <w:r w:rsidRPr="00403F2F">
        <w:rPr>
          <w:sz w:val="20"/>
          <w:lang w:val="nl-NL"/>
        </w:rPr>
        <w:t xml:space="preserve"> Đơn của công dân Trương Công Trắc </w:t>
      </w:r>
      <w:r w:rsidRPr="00403F2F">
        <w:rPr>
          <w:i/>
          <w:sz w:val="20"/>
          <w:lang w:val="nl-NL"/>
        </w:rPr>
        <w:t>(về trnh chấp đất đai ); Đơn của ông A Don thôn 11 xã Kon Braih( về yêu cầu hoà giải tranh chấp đất đai).</w:t>
      </w:r>
    </w:p>
  </w:footnote>
  <w:footnote w:id="20">
    <w:p w14:paraId="502F18D4" w14:textId="77777777" w:rsidR="00187E1B" w:rsidRPr="00403F2F" w:rsidRDefault="00187E1B" w:rsidP="00403F2F">
      <w:pPr>
        <w:pStyle w:val="FootnoteText"/>
        <w:spacing w:after="0"/>
        <w:ind w:firstLine="567"/>
        <w:rPr>
          <w:sz w:val="20"/>
        </w:rPr>
      </w:pPr>
      <w:r w:rsidRPr="00403F2F">
        <w:rPr>
          <w:sz w:val="20"/>
          <w:vertAlign w:val="superscript"/>
        </w:rPr>
        <w:t>(</w:t>
      </w:r>
      <w:r w:rsidRPr="00403F2F">
        <w:rPr>
          <w:rStyle w:val="FootnoteReference"/>
          <w:sz w:val="20"/>
        </w:rPr>
        <w:t>1</w:t>
      </w:r>
      <w:r w:rsidRPr="00403F2F">
        <w:rPr>
          <w:sz w:val="20"/>
          <w:vertAlign w:val="superscript"/>
        </w:rPr>
        <w:t>)</w:t>
      </w:r>
      <w:r w:rsidRPr="00403F2F">
        <w:rPr>
          <w:i/>
          <w:sz w:val="20"/>
          <w:lang w:val="nl-NL"/>
        </w:rPr>
        <w:t xml:space="preserve">;  </w:t>
      </w:r>
      <w:r w:rsidRPr="00403F2F">
        <w:rPr>
          <w:sz w:val="20"/>
          <w:lang w:val="nl-NL"/>
        </w:rPr>
        <w:t>đơn của công dân Lê Thị Cảnh Thuý</w:t>
      </w:r>
      <w:r w:rsidRPr="00403F2F">
        <w:rPr>
          <w:i/>
          <w:sz w:val="20"/>
          <w:lang w:val="nl-NL"/>
        </w:rPr>
        <w:t xml:space="preserve">  (Tổ 12, Phường Kon Tum, nội dung hiện trạng đất đã mất hàng rào và đất bị lấn chiếm).</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FBFE6" w14:textId="486A853F" w:rsidR="00187E1B" w:rsidRDefault="00187E1B" w:rsidP="005F406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78C1D968" w14:textId="77777777" w:rsidR="00187E1B" w:rsidRDefault="00187E1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001D1"/>
    <w:multiLevelType w:val="hybridMultilevel"/>
    <w:tmpl w:val="E72C39D2"/>
    <w:lvl w:ilvl="0" w:tplc="195E7FD0">
      <w:numFmt w:val="bullet"/>
      <w:lvlText w:val="-"/>
      <w:lvlJc w:val="left"/>
      <w:pPr>
        <w:ind w:left="5180" w:hanging="360"/>
      </w:pPr>
      <w:rPr>
        <w:rFonts w:ascii="Times New Roman" w:eastAsia="Times New Roman" w:hAnsi="Times New Roman" w:cs="Times New Roman" w:hint="default"/>
        <w:color w:val="FF0000"/>
        <w:sz w:val="28"/>
      </w:rPr>
    </w:lvl>
    <w:lvl w:ilvl="1" w:tplc="04090003" w:tentative="1">
      <w:start w:val="1"/>
      <w:numFmt w:val="bullet"/>
      <w:lvlText w:val="o"/>
      <w:lvlJc w:val="left"/>
      <w:pPr>
        <w:ind w:left="5900" w:hanging="360"/>
      </w:pPr>
      <w:rPr>
        <w:rFonts w:ascii="Courier New" w:hAnsi="Courier New" w:cs="Courier New" w:hint="default"/>
      </w:rPr>
    </w:lvl>
    <w:lvl w:ilvl="2" w:tplc="04090005" w:tentative="1">
      <w:start w:val="1"/>
      <w:numFmt w:val="bullet"/>
      <w:lvlText w:val=""/>
      <w:lvlJc w:val="left"/>
      <w:pPr>
        <w:ind w:left="6620" w:hanging="360"/>
      </w:pPr>
      <w:rPr>
        <w:rFonts w:ascii="Wingdings" w:hAnsi="Wingdings" w:hint="default"/>
      </w:rPr>
    </w:lvl>
    <w:lvl w:ilvl="3" w:tplc="04090001" w:tentative="1">
      <w:start w:val="1"/>
      <w:numFmt w:val="bullet"/>
      <w:lvlText w:val=""/>
      <w:lvlJc w:val="left"/>
      <w:pPr>
        <w:ind w:left="7340" w:hanging="360"/>
      </w:pPr>
      <w:rPr>
        <w:rFonts w:ascii="Symbol" w:hAnsi="Symbol" w:hint="default"/>
      </w:rPr>
    </w:lvl>
    <w:lvl w:ilvl="4" w:tplc="04090003" w:tentative="1">
      <w:start w:val="1"/>
      <w:numFmt w:val="bullet"/>
      <w:lvlText w:val="o"/>
      <w:lvlJc w:val="left"/>
      <w:pPr>
        <w:ind w:left="8060" w:hanging="360"/>
      </w:pPr>
      <w:rPr>
        <w:rFonts w:ascii="Courier New" w:hAnsi="Courier New" w:cs="Courier New" w:hint="default"/>
      </w:rPr>
    </w:lvl>
    <w:lvl w:ilvl="5" w:tplc="04090005" w:tentative="1">
      <w:start w:val="1"/>
      <w:numFmt w:val="bullet"/>
      <w:lvlText w:val=""/>
      <w:lvlJc w:val="left"/>
      <w:pPr>
        <w:ind w:left="8780" w:hanging="360"/>
      </w:pPr>
      <w:rPr>
        <w:rFonts w:ascii="Wingdings" w:hAnsi="Wingdings" w:hint="default"/>
      </w:rPr>
    </w:lvl>
    <w:lvl w:ilvl="6" w:tplc="04090001" w:tentative="1">
      <w:start w:val="1"/>
      <w:numFmt w:val="bullet"/>
      <w:lvlText w:val=""/>
      <w:lvlJc w:val="left"/>
      <w:pPr>
        <w:ind w:left="9500" w:hanging="360"/>
      </w:pPr>
      <w:rPr>
        <w:rFonts w:ascii="Symbol" w:hAnsi="Symbol" w:hint="default"/>
      </w:rPr>
    </w:lvl>
    <w:lvl w:ilvl="7" w:tplc="04090003" w:tentative="1">
      <w:start w:val="1"/>
      <w:numFmt w:val="bullet"/>
      <w:lvlText w:val="o"/>
      <w:lvlJc w:val="left"/>
      <w:pPr>
        <w:ind w:left="10220" w:hanging="360"/>
      </w:pPr>
      <w:rPr>
        <w:rFonts w:ascii="Courier New" w:hAnsi="Courier New" w:cs="Courier New" w:hint="default"/>
      </w:rPr>
    </w:lvl>
    <w:lvl w:ilvl="8" w:tplc="04090005" w:tentative="1">
      <w:start w:val="1"/>
      <w:numFmt w:val="bullet"/>
      <w:lvlText w:val=""/>
      <w:lvlJc w:val="left"/>
      <w:pPr>
        <w:ind w:left="10940" w:hanging="360"/>
      </w:pPr>
      <w:rPr>
        <w:rFonts w:ascii="Wingdings" w:hAnsi="Wingdings" w:hint="default"/>
      </w:rPr>
    </w:lvl>
  </w:abstractNum>
  <w:abstractNum w:abstractNumId="1" w15:restartNumberingAfterBreak="0">
    <w:nsid w:val="17FF460D"/>
    <w:multiLevelType w:val="hybridMultilevel"/>
    <w:tmpl w:val="B6F6B120"/>
    <w:lvl w:ilvl="0" w:tplc="30F8F0F0">
      <w:start w:val="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 w15:restartNumberingAfterBreak="0">
    <w:nsid w:val="18511CD4"/>
    <w:multiLevelType w:val="hybridMultilevel"/>
    <w:tmpl w:val="8A2C651C"/>
    <w:lvl w:ilvl="0" w:tplc="C1BE3862">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C79782F"/>
    <w:multiLevelType w:val="hybridMultilevel"/>
    <w:tmpl w:val="866C5130"/>
    <w:lvl w:ilvl="0" w:tplc="B742D0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EAE"/>
    <w:rsid w:val="0000009E"/>
    <w:rsid w:val="000009D3"/>
    <w:rsid w:val="00000AA9"/>
    <w:rsid w:val="00001E08"/>
    <w:rsid w:val="000026E0"/>
    <w:rsid w:val="00002DFA"/>
    <w:rsid w:val="00003108"/>
    <w:rsid w:val="000033B3"/>
    <w:rsid w:val="0000382D"/>
    <w:rsid w:val="00003E2F"/>
    <w:rsid w:val="000041B9"/>
    <w:rsid w:val="00004931"/>
    <w:rsid w:val="00004C48"/>
    <w:rsid w:val="00004E46"/>
    <w:rsid w:val="00004F65"/>
    <w:rsid w:val="0000588F"/>
    <w:rsid w:val="00005A85"/>
    <w:rsid w:val="00005B17"/>
    <w:rsid w:val="000068C4"/>
    <w:rsid w:val="000071CA"/>
    <w:rsid w:val="000072F3"/>
    <w:rsid w:val="0000741C"/>
    <w:rsid w:val="000076AE"/>
    <w:rsid w:val="00007811"/>
    <w:rsid w:val="00007AD8"/>
    <w:rsid w:val="00007EA1"/>
    <w:rsid w:val="000107FA"/>
    <w:rsid w:val="00010ED0"/>
    <w:rsid w:val="00010FDC"/>
    <w:rsid w:val="00011181"/>
    <w:rsid w:val="00011238"/>
    <w:rsid w:val="000112DC"/>
    <w:rsid w:val="0001189A"/>
    <w:rsid w:val="00011A4F"/>
    <w:rsid w:val="00011C6C"/>
    <w:rsid w:val="00011C6E"/>
    <w:rsid w:val="00011E34"/>
    <w:rsid w:val="00011FFA"/>
    <w:rsid w:val="00012042"/>
    <w:rsid w:val="00012173"/>
    <w:rsid w:val="00012AD5"/>
    <w:rsid w:val="0001390C"/>
    <w:rsid w:val="00013D04"/>
    <w:rsid w:val="00013F48"/>
    <w:rsid w:val="0001400D"/>
    <w:rsid w:val="00014612"/>
    <w:rsid w:val="00014AC5"/>
    <w:rsid w:val="00014B56"/>
    <w:rsid w:val="00014F17"/>
    <w:rsid w:val="0001502B"/>
    <w:rsid w:val="000151A7"/>
    <w:rsid w:val="000157F4"/>
    <w:rsid w:val="000158A9"/>
    <w:rsid w:val="00015A53"/>
    <w:rsid w:val="00020E60"/>
    <w:rsid w:val="000210DA"/>
    <w:rsid w:val="000213E8"/>
    <w:rsid w:val="0002196C"/>
    <w:rsid w:val="00021F40"/>
    <w:rsid w:val="000222DA"/>
    <w:rsid w:val="0002253B"/>
    <w:rsid w:val="00022810"/>
    <w:rsid w:val="00022909"/>
    <w:rsid w:val="00022C04"/>
    <w:rsid w:val="00022E17"/>
    <w:rsid w:val="000232ED"/>
    <w:rsid w:val="00023EE6"/>
    <w:rsid w:val="000246E7"/>
    <w:rsid w:val="0002476C"/>
    <w:rsid w:val="00025534"/>
    <w:rsid w:val="0002565E"/>
    <w:rsid w:val="00025A0D"/>
    <w:rsid w:val="00026452"/>
    <w:rsid w:val="000264AE"/>
    <w:rsid w:val="00026ACB"/>
    <w:rsid w:val="00027688"/>
    <w:rsid w:val="00030450"/>
    <w:rsid w:val="0003059E"/>
    <w:rsid w:val="000308A0"/>
    <w:rsid w:val="000316E4"/>
    <w:rsid w:val="00031BCF"/>
    <w:rsid w:val="0003286D"/>
    <w:rsid w:val="00032892"/>
    <w:rsid w:val="00032EAF"/>
    <w:rsid w:val="00033707"/>
    <w:rsid w:val="00033759"/>
    <w:rsid w:val="000337A0"/>
    <w:rsid w:val="00033E45"/>
    <w:rsid w:val="00033F29"/>
    <w:rsid w:val="000341E9"/>
    <w:rsid w:val="000348A4"/>
    <w:rsid w:val="00034B7D"/>
    <w:rsid w:val="00034D35"/>
    <w:rsid w:val="00036B75"/>
    <w:rsid w:val="00036DC5"/>
    <w:rsid w:val="00037069"/>
    <w:rsid w:val="00037CBB"/>
    <w:rsid w:val="00040019"/>
    <w:rsid w:val="0004003E"/>
    <w:rsid w:val="000402BA"/>
    <w:rsid w:val="00040B4E"/>
    <w:rsid w:val="000411D8"/>
    <w:rsid w:val="00041B98"/>
    <w:rsid w:val="00042883"/>
    <w:rsid w:val="00042BCC"/>
    <w:rsid w:val="00043142"/>
    <w:rsid w:val="000438B3"/>
    <w:rsid w:val="000448B7"/>
    <w:rsid w:val="00044FDA"/>
    <w:rsid w:val="0004502A"/>
    <w:rsid w:val="0004519A"/>
    <w:rsid w:val="00045B97"/>
    <w:rsid w:val="000462A3"/>
    <w:rsid w:val="0004704A"/>
    <w:rsid w:val="000473B8"/>
    <w:rsid w:val="0005005D"/>
    <w:rsid w:val="000508E4"/>
    <w:rsid w:val="00051520"/>
    <w:rsid w:val="000519F0"/>
    <w:rsid w:val="00051C13"/>
    <w:rsid w:val="000523AC"/>
    <w:rsid w:val="00052577"/>
    <w:rsid w:val="00052636"/>
    <w:rsid w:val="00052C1C"/>
    <w:rsid w:val="000540B0"/>
    <w:rsid w:val="0005452B"/>
    <w:rsid w:val="000548A3"/>
    <w:rsid w:val="0005557C"/>
    <w:rsid w:val="000557A0"/>
    <w:rsid w:val="00055D61"/>
    <w:rsid w:val="00055E76"/>
    <w:rsid w:val="00056AE4"/>
    <w:rsid w:val="00056D80"/>
    <w:rsid w:val="0005743C"/>
    <w:rsid w:val="000575F9"/>
    <w:rsid w:val="00057866"/>
    <w:rsid w:val="00060243"/>
    <w:rsid w:val="000606F4"/>
    <w:rsid w:val="0006128D"/>
    <w:rsid w:val="000612F0"/>
    <w:rsid w:val="000613F1"/>
    <w:rsid w:val="00061CA8"/>
    <w:rsid w:val="000620F3"/>
    <w:rsid w:val="000623A6"/>
    <w:rsid w:val="00063836"/>
    <w:rsid w:val="0006424E"/>
    <w:rsid w:val="00064E9D"/>
    <w:rsid w:val="00064F56"/>
    <w:rsid w:val="00065726"/>
    <w:rsid w:val="00065751"/>
    <w:rsid w:val="0006576D"/>
    <w:rsid w:val="00065825"/>
    <w:rsid w:val="000658B9"/>
    <w:rsid w:val="000662E7"/>
    <w:rsid w:val="00066C98"/>
    <w:rsid w:val="00067161"/>
    <w:rsid w:val="000672D6"/>
    <w:rsid w:val="00067E94"/>
    <w:rsid w:val="0007050F"/>
    <w:rsid w:val="00071C55"/>
    <w:rsid w:val="00071E86"/>
    <w:rsid w:val="00072294"/>
    <w:rsid w:val="000722FC"/>
    <w:rsid w:val="000731B4"/>
    <w:rsid w:val="000737EC"/>
    <w:rsid w:val="00073F5D"/>
    <w:rsid w:val="0007403B"/>
    <w:rsid w:val="0007410E"/>
    <w:rsid w:val="00074F2C"/>
    <w:rsid w:val="00074FE3"/>
    <w:rsid w:val="00075B5E"/>
    <w:rsid w:val="00075C9E"/>
    <w:rsid w:val="00075F20"/>
    <w:rsid w:val="000762E9"/>
    <w:rsid w:val="00076F03"/>
    <w:rsid w:val="00077230"/>
    <w:rsid w:val="000774B5"/>
    <w:rsid w:val="00077BD5"/>
    <w:rsid w:val="00077FF7"/>
    <w:rsid w:val="00080C2C"/>
    <w:rsid w:val="00081244"/>
    <w:rsid w:val="0008194F"/>
    <w:rsid w:val="000819C3"/>
    <w:rsid w:val="00081A34"/>
    <w:rsid w:val="00081BCA"/>
    <w:rsid w:val="000821C5"/>
    <w:rsid w:val="00083288"/>
    <w:rsid w:val="000839B8"/>
    <w:rsid w:val="00083B13"/>
    <w:rsid w:val="00083EBA"/>
    <w:rsid w:val="000846BB"/>
    <w:rsid w:val="000847CD"/>
    <w:rsid w:val="00084E70"/>
    <w:rsid w:val="00085589"/>
    <w:rsid w:val="0008581F"/>
    <w:rsid w:val="00085B06"/>
    <w:rsid w:val="00085D96"/>
    <w:rsid w:val="00085FA2"/>
    <w:rsid w:val="0008618A"/>
    <w:rsid w:val="00086A5F"/>
    <w:rsid w:val="00086AC6"/>
    <w:rsid w:val="00087641"/>
    <w:rsid w:val="00087819"/>
    <w:rsid w:val="0008784B"/>
    <w:rsid w:val="000901AF"/>
    <w:rsid w:val="00090231"/>
    <w:rsid w:val="000906D0"/>
    <w:rsid w:val="000913E4"/>
    <w:rsid w:val="00091563"/>
    <w:rsid w:val="00091A25"/>
    <w:rsid w:val="0009210C"/>
    <w:rsid w:val="00092B07"/>
    <w:rsid w:val="00093408"/>
    <w:rsid w:val="00093715"/>
    <w:rsid w:val="000938A7"/>
    <w:rsid w:val="00094049"/>
    <w:rsid w:val="0009541F"/>
    <w:rsid w:val="000962C6"/>
    <w:rsid w:val="00096489"/>
    <w:rsid w:val="0009698F"/>
    <w:rsid w:val="00096DD8"/>
    <w:rsid w:val="00097A07"/>
    <w:rsid w:val="000A1185"/>
    <w:rsid w:val="000A178D"/>
    <w:rsid w:val="000A1E01"/>
    <w:rsid w:val="000A20A3"/>
    <w:rsid w:val="000A2424"/>
    <w:rsid w:val="000A2595"/>
    <w:rsid w:val="000A345E"/>
    <w:rsid w:val="000A35C7"/>
    <w:rsid w:val="000A3601"/>
    <w:rsid w:val="000A39E8"/>
    <w:rsid w:val="000A3E93"/>
    <w:rsid w:val="000A4029"/>
    <w:rsid w:val="000A4256"/>
    <w:rsid w:val="000A4816"/>
    <w:rsid w:val="000A51F3"/>
    <w:rsid w:val="000A56D3"/>
    <w:rsid w:val="000A57BC"/>
    <w:rsid w:val="000A5815"/>
    <w:rsid w:val="000A6467"/>
    <w:rsid w:val="000A65E3"/>
    <w:rsid w:val="000A69A5"/>
    <w:rsid w:val="000A6FD6"/>
    <w:rsid w:val="000A72BF"/>
    <w:rsid w:val="000A799F"/>
    <w:rsid w:val="000B060A"/>
    <w:rsid w:val="000B12F3"/>
    <w:rsid w:val="000B1B8F"/>
    <w:rsid w:val="000B2438"/>
    <w:rsid w:val="000B2BF4"/>
    <w:rsid w:val="000B3588"/>
    <w:rsid w:val="000B3665"/>
    <w:rsid w:val="000B3B20"/>
    <w:rsid w:val="000B3EAE"/>
    <w:rsid w:val="000B44EC"/>
    <w:rsid w:val="000B4595"/>
    <w:rsid w:val="000B45DB"/>
    <w:rsid w:val="000B4E5B"/>
    <w:rsid w:val="000B550A"/>
    <w:rsid w:val="000B558F"/>
    <w:rsid w:val="000B5E25"/>
    <w:rsid w:val="000B6000"/>
    <w:rsid w:val="000B64C5"/>
    <w:rsid w:val="000B6CCF"/>
    <w:rsid w:val="000B757A"/>
    <w:rsid w:val="000C0948"/>
    <w:rsid w:val="000C12B3"/>
    <w:rsid w:val="000C23FF"/>
    <w:rsid w:val="000C2DA6"/>
    <w:rsid w:val="000C3480"/>
    <w:rsid w:val="000C4224"/>
    <w:rsid w:val="000C471F"/>
    <w:rsid w:val="000C4ADE"/>
    <w:rsid w:val="000C4B5B"/>
    <w:rsid w:val="000C4D3E"/>
    <w:rsid w:val="000C4D72"/>
    <w:rsid w:val="000C5693"/>
    <w:rsid w:val="000C62F2"/>
    <w:rsid w:val="000C67CE"/>
    <w:rsid w:val="000C7565"/>
    <w:rsid w:val="000C77A8"/>
    <w:rsid w:val="000C7A9C"/>
    <w:rsid w:val="000C7CDC"/>
    <w:rsid w:val="000C7D2C"/>
    <w:rsid w:val="000C7DBB"/>
    <w:rsid w:val="000D01B8"/>
    <w:rsid w:val="000D0B8F"/>
    <w:rsid w:val="000D12E4"/>
    <w:rsid w:val="000D159E"/>
    <w:rsid w:val="000D15BD"/>
    <w:rsid w:val="000D17E2"/>
    <w:rsid w:val="000D1951"/>
    <w:rsid w:val="000D1B92"/>
    <w:rsid w:val="000D21DF"/>
    <w:rsid w:val="000D2EF3"/>
    <w:rsid w:val="000D310F"/>
    <w:rsid w:val="000D3501"/>
    <w:rsid w:val="000D3870"/>
    <w:rsid w:val="000D3D55"/>
    <w:rsid w:val="000D4003"/>
    <w:rsid w:val="000D4130"/>
    <w:rsid w:val="000D416E"/>
    <w:rsid w:val="000D448B"/>
    <w:rsid w:val="000D4DE5"/>
    <w:rsid w:val="000D595E"/>
    <w:rsid w:val="000D732C"/>
    <w:rsid w:val="000E01A4"/>
    <w:rsid w:val="000E0231"/>
    <w:rsid w:val="000E029B"/>
    <w:rsid w:val="000E201F"/>
    <w:rsid w:val="000E2617"/>
    <w:rsid w:val="000E272D"/>
    <w:rsid w:val="000E2980"/>
    <w:rsid w:val="000E333C"/>
    <w:rsid w:val="000E3D13"/>
    <w:rsid w:val="000E3DC8"/>
    <w:rsid w:val="000E44DA"/>
    <w:rsid w:val="000E44E2"/>
    <w:rsid w:val="000E4B71"/>
    <w:rsid w:val="000E4DBF"/>
    <w:rsid w:val="000E5181"/>
    <w:rsid w:val="000E569D"/>
    <w:rsid w:val="000E5814"/>
    <w:rsid w:val="000E5856"/>
    <w:rsid w:val="000E5DFD"/>
    <w:rsid w:val="000E689A"/>
    <w:rsid w:val="000E6C05"/>
    <w:rsid w:val="000E6EBD"/>
    <w:rsid w:val="000E6F21"/>
    <w:rsid w:val="000E72C9"/>
    <w:rsid w:val="000F06F5"/>
    <w:rsid w:val="000F0955"/>
    <w:rsid w:val="000F16FA"/>
    <w:rsid w:val="000F1838"/>
    <w:rsid w:val="000F1D31"/>
    <w:rsid w:val="000F2439"/>
    <w:rsid w:val="000F2EE0"/>
    <w:rsid w:val="000F2FD0"/>
    <w:rsid w:val="000F3536"/>
    <w:rsid w:val="000F359A"/>
    <w:rsid w:val="000F366D"/>
    <w:rsid w:val="000F3B68"/>
    <w:rsid w:val="000F3E04"/>
    <w:rsid w:val="000F44D0"/>
    <w:rsid w:val="000F471C"/>
    <w:rsid w:val="000F49D3"/>
    <w:rsid w:val="000F4B13"/>
    <w:rsid w:val="000F5115"/>
    <w:rsid w:val="000F5673"/>
    <w:rsid w:val="000F57FB"/>
    <w:rsid w:val="000F6075"/>
    <w:rsid w:val="000F610C"/>
    <w:rsid w:val="000F67D1"/>
    <w:rsid w:val="000F6E48"/>
    <w:rsid w:val="000F711A"/>
    <w:rsid w:val="000F7A8A"/>
    <w:rsid w:val="000F7BD6"/>
    <w:rsid w:val="0010063E"/>
    <w:rsid w:val="00100B40"/>
    <w:rsid w:val="00100C6E"/>
    <w:rsid w:val="00100E78"/>
    <w:rsid w:val="001011FA"/>
    <w:rsid w:val="0010142C"/>
    <w:rsid w:val="00101D43"/>
    <w:rsid w:val="001025AA"/>
    <w:rsid w:val="0010288B"/>
    <w:rsid w:val="001030BA"/>
    <w:rsid w:val="00103C74"/>
    <w:rsid w:val="001050D3"/>
    <w:rsid w:val="00105148"/>
    <w:rsid w:val="00105AD1"/>
    <w:rsid w:val="00107208"/>
    <w:rsid w:val="00107444"/>
    <w:rsid w:val="001074EF"/>
    <w:rsid w:val="00107F33"/>
    <w:rsid w:val="001101E0"/>
    <w:rsid w:val="00110631"/>
    <w:rsid w:val="00110D35"/>
    <w:rsid w:val="00112409"/>
    <w:rsid w:val="00113707"/>
    <w:rsid w:val="00113F9F"/>
    <w:rsid w:val="001141E3"/>
    <w:rsid w:val="001141EE"/>
    <w:rsid w:val="00114368"/>
    <w:rsid w:val="001155EE"/>
    <w:rsid w:val="00115CBA"/>
    <w:rsid w:val="00116137"/>
    <w:rsid w:val="00116431"/>
    <w:rsid w:val="00116B89"/>
    <w:rsid w:val="00116F83"/>
    <w:rsid w:val="0011700D"/>
    <w:rsid w:val="0011750E"/>
    <w:rsid w:val="001178C7"/>
    <w:rsid w:val="00120243"/>
    <w:rsid w:val="0012037D"/>
    <w:rsid w:val="00120742"/>
    <w:rsid w:val="00120D5A"/>
    <w:rsid w:val="00121021"/>
    <w:rsid w:val="001216A2"/>
    <w:rsid w:val="001224EF"/>
    <w:rsid w:val="00122923"/>
    <w:rsid w:val="00123835"/>
    <w:rsid w:val="001239CC"/>
    <w:rsid w:val="0012411C"/>
    <w:rsid w:val="00124462"/>
    <w:rsid w:val="00124D6A"/>
    <w:rsid w:val="00124FE6"/>
    <w:rsid w:val="001251C2"/>
    <w:rsid w:val="00125A12"/>
    <w:rsid w:val="00125DA4"/>
    <w:rsid w:val="0012648C"/>
    <w:rsid w:val="00126BC9"/>
    <w:rsid w:val="00126D77"/>
    <w:rsid w:val="001271B8"/>
    <w:rsid w:val="00127238"/>
    <w:rsid w:val="00127972"/>
    <w:rsid w:val="00127DC7"/>
    <w:rsid w:val="00127F0B"/>
    <w:rsid w:val="00130961"/>
    <w:rsid w:val="00130D5D"/>
    <w:rsid w:val="00131918"/>
    <w:rsid w:val="0013233F"/>
    <w:rsid w:val="00132994"/>
    <w:rsid w:val="001330D8"/>
    <w:rsid w:val="00133120"/>
    <w:rsid w:val="00134B1C"/>
    <w:rsid w:val="00134B37"/>
    <w:rsid w:val="00134DE5"/>
    <w:rsid w:val="00135BD2"/>
    <w:rsid w:val="00135E55"/>
    <w:rsid w:val="0013667B"/>
    <w:rsid w:val="00136788"/>
    <w:rsid w:val="0013683D"/>
    <w:rsid w:val="0013686E"/>
    <w:rsid w:val="001369A9"/>
    <w:rsid w:val="00136E95"/>
    <w:rsid w:val="0013704B"/>
    <w:rsid w:val="001402FF"/>
    <w:rsid w:val="00140515"/>
    <w:rsid w:val="0014073A"/>
    <w:rsid w:val="00141284"/>
    <w:rsid w:val="0014146D"/>
    <w:rsid w:val="001420AB"/>
    <w:rsid w:val="001420CE"/>
    <w:rsid w:val="001434B4"/>
    <w:rsid w:val="00144154"/>
    <w:rsid w:val="0014426D"/>
    <w:rsid w:val="00144564"/>
    <w:rsid w:val="0014494A"/>
    <w:rsid w:val="00145891"/>
    <w:rsid w:val="00145F1F"/>
    <w:rsid w:val="00146965"/>
    <w:rsid w:val="00147259"/>
    <w:rsid w:val="00147AB5"/>
    <w:rsid w:val="001502D0"/>
    <w:rsid w:val="001510DA"/>
    <w:rsid w:val="0015120D"/>
    <w:rsid w:val="00151B2D"/>
    <w:rsid w:val="00151C61"/>
    <w:rsid w:val="00151FF8"/>
    <w:rsid w:val="00152600"/>
    <w:rsid w:val="00152B55"/>
    <w:rsid w:val="0015314D"/>
    <w:rsid w:val="001536B2"/>
    <w:rsid w:val="00153E44"/>
    <w:rsid w:val="0015583C"/>
    <w:rsid w:val="001558A8"/>
    <w:rsid w:val="00155A85"/>
    <w:rsid w:val="00155E17"/>
    <w:rsid w:val="00156F71"/>
    <w:rsid w:val="0015753B"/>
    <w:rsid w:val="001578C0"/>
    <w:rsid w:val="00157C75"/>
    <w:rsid w:val="00157FA0"/>
    <w:rsid w:val="001605F3"/>
    <w:rsid w:val="001606B0"/>
    <w:rsid w:val="00162217"/>
    <w:rsid w:val="001622BD"/>
    <w:rsid w:val="001623FA"/>
    <w:rsid w:val="0016276F"/>
    <w:rsid w:val="001631AE"/>
    <w:rsid w:val="0016365B"/>
    <w:rsid w:val="0016371B"/>
    <w:rsid w:val="001639FB"/>
    <w:rsid w:val="00164C19"/>
    <w:rsid w:val="00164F42"/>
    <w:rsid w:val="00165440"/>
    <w:rsid w:val="001654B8"/>
    <w:rsid w:val="001656D0"/>
    <w:rsid w:val="00165F2A"/>
    <w:rsid w:val="001670EA"/>
    <w:rsid w:val="00167284"/>
    <w:rsid w:val="00171559"/>
    <w:rsid w:val="00171AC0"/>
    <w:rsid w:val="00172363"/>
    <w:rsid w:val="00172521"/>
    <w:rsid w:val="00172AC4"/>
    <w:rsid w:val="00172D98"/>
    <w:rsid w:val="001733E2"/>
    <w:rsid w:val="00173D4B"/>
    <w:rsid w:val="0017404D"/>
    <w:rsid w:val="001740F7"/>
    <w:rsid w:val="001751CB"/>
    <w:rsid w:val="00175E2D"/>
    <w:rsid w:val="00175EED"/>
    <w:rsid w:val="001765C0"/>
    <w:rsid w:val="0017663E"/>
    <w:rsid w:val="00176843"/>
    <w:rsid w:val="001778DA"/>
    <w:rsid w:val="00180B22"/>
    <w:rsid w:val="00180F4F"/>
    <w:rsid w:val="00180F8A"/>
    <w:rsid w:val="001813A8"/>
    <w:rsid w:val="00181E3D"/>
    <w:rsid w:val="0018293A"/>
    <w:rsid w:val="00182C4E"/>
    <w:rsid w:val="00182E3D"/>
    <w:rsid w:val="001833A8"/>
    <w:rsid w:val="001835FD"/>
    <w:rsid w:val="00183835"/>
    <w:rsid w:val="00183890"/>
    <w:rsid w:val="00183B45"/>
    <w:rsid w:val="00183DAD"/>
    <w:rsid w:val="0018447C"/>
    <w:rsid w:val="00184949"/>
    <w:rsid w:val="0018522A"/>
    <w:rsid w:val="00185E5F"/>
    <w:rsid w:val="001863D7"/>
    <w:rsid w:val="0018667B"/>
    <w:rsid w:val="00186CCF"/>
    <w:rsid w:val="00187634"/>
    <w:rsid w:val="001877DA"/>
    <w:rsid w:val="00187BD9"/>
    <w:rsid w:val="00187CFB"/>
    <w:rsid w:val="00187E1B"/>
    <w:rsid w:val="00187E37"/>
    <w:rsid w:val="001908FF"/>
    <w:rsid w:val="00190D0B"/>
    <w:rsid w:val="00190EF5"/>
    <w:rsid w:val="0019115F"/>
    <w:rsid w:val="0019127B"/>
    <w:rsid w:val="00191871"/>
    <w:rsid w:val="00191ED8"/>
    <w:rsid w:val="0019216B"/>
    <w:rsid w:val="00192BF5"/>
    <w:rsid w:val="0019432A"/>
    <w:rsid w:val="00194458"/>
    <w:rsid w:val="00194CD5"/>
    <w:rsid w:val="00195419"/>
    <w:rsid w:val="0019562A"/>
    <w:rsid w:val="0019592B"/>
    <w:rsid w:val="00195A01"/>
    <w:rsid w:val="00196722"/>
    <w:rsid w:val="00196CD3"/>
    <w:rsid w:val="00196F5C"/>
    <w:rsid w:val="00197546"/>
    <w:rsid w:val="001977CE"/>
    <w:rsid w:val="001979BA"/>
    <w:rsid w:val="001A07DE"/>
    <w:rsid w:val="001A1D82"/>
    <w:rsid w:val="001A2F36"/>
    <w:rsid w:val="001A326E"/>
    <w:rsid w:val="001A327D"/>
    <w:rsid w:val="001A36B8"/>
    <w:rsid w:val="001A3CB7"/>
    <w:rsid w:val="001A404C"/>
    <w:rsid w:val="001A409A"/>
    <w:rsid w:val="001A4395"/>
    <w:rsid w:val="001A439C"/>
    <w:rsid w:val="001A4570"/>
    <w:rsid w:val="001A4AEC"/>
    <w:rsid w:val="001A4F1D"/>
    <w:rsid w:val="001A51D0"/>
    <w:rsid w:val="001A5309"/>
    <w:rsid w:val="001A5A3D"/>
    <w:rsid w:val="001A5AA9"/>
    <w:rsid w:val="001A5F0C"/>
    <w:rsid w:val="001A61EE"/>
    <w:rsid w:val="001A628E"/>
    <w:rsid w:val="001A649B"/>
    <w:rsid w:val="001A76FF"/>
    <w:rsid w:val="001A7AF8"/>
    <w:rsid w:val="001B05C6"/>
    <w:rsid w:val="001B143B"/>
    <w:rsid w:val="001B15AB"/>
    <w:rsid w:val="001B17D5"/>
    <w:rsid w:val="001B182D"/>
    <w:rsid w:val="001B1C4F"/>
    <w:rsid w:val="001B1D64"/>
    <w:rsid w:val="001B1DDE"/>
    <w:rsid w:val="001B2F08"/>
    <w:rsid w:val="001B2F27"/>
    <w:rsid w:val="001B2F54"/>
    <w:rsid w:val="001B306C"/>
    <w:rsid w:val="001B386A"/>
    <w:rsid w:val="001B3A6A"/>
    <w:rsid w:val="001B3BC2"/>
    <w:rsid w:val="001B3D8B"/>
    <w:rsid w:val="001B4567"/>
    <w:rsid w:val="001B46E5"/>
    <w:rsid w:val="001B4A5F"/>
    <w:rsid w:val="001B4DE5"/>
    <w:rsid w:val="001B4EDC"/>
    <w:rsid w:val="001B586A"/>
    <w:rsid w:val="001B5950"/>
    <w:rsid w:val="001B5C43"/>
    <w:rsid w:val="001B6017"/>
    <w:rsid w:val="001B63B5"/>
    <w:rsid w:val="001B7162"/>
    <w:rsid w:val="001B72F7"/>
    <w:rsid w:val="001B790E"/>
    <w:rsid w:val="001B7AF9"/>
    <w:rsid w:val="001C0436"/>
    <w:rsid w:val="001C08B4"/>
    <w:rsid w:val="001C0C40"/>
    <w:rsid w:val="001C153C"/>
    <w:rsid w:val="001C19A9"/>
    <w:rsid w:val="001C2000"/>
    <w:rsid w:val="001C20A7"/>
    <w:rsid w:val="001C2256"/>
    <w:rsid w:val="001C2A40"/>
    <w:rsid w:val="001C3861"/>
    <w:rsid w:val="001C3EF6"/>
    <w:rsid w:val="001C4125"/>
    <w:rsid w:val="001C442C"/>
    <w:rsid w:val="001C4723"/>
    <w:rsid w:val="001C520F"/>
    <w:rsid w:val="001C548B"/>
    <w:rsid w:val="001C5C9F"/>
    <w:rsid w:val="001C6F23"/>
    <w:rsid w:val="001C6FFB"/>
    <w:rsid w:val="001C720E"/>
    <w:rsid w:val="001C7A36"/>
    <w:rsid w:val="001D0453"/>
    <w:rsid w:val="001D05AD"/>
    <w:rsid w:val="001D134B"/>
    <w:rsid w:val="001D143C"/>
    <w:rsid w:val="001D19B9"/>
    <w:rsid w:val="001D1DBD"/>
    <w:rsid w:val="001D2E65"/>
    <w:rsid w:val="001D3122"/>
    <w:rsid w:val="001D3338"/>
    <w:rsid w:val="001D342D"/>
    <w:rsid w:val="001D3715"/>
    <w:rsid w:val="001D376D"/>
    <w:rsid w:val="001D37DA"/>
    <w:rsid w:val="001D3B7B"/>
    <w:rsid w:val="001D46CF"/>
    <w:rsid w:val="001D4B63"/>
    <w:rsid w:val="001D5372"/>
    <w:rsid w:val="001D74C5"/>
    <w:rsid w:val="001D7618"/>
    <w:rsid w:val="001D76AA"/>
    <w:rsid w:val="001D7ACB"/>
    <w:rsid w:val="001D7BBF"/>
    <w:rsid w:val="001D7DA6"/>
    <w:rsid w:val="001E032D"/>
    <w:rsid w:val="001E0978"/>
    <w:rsid w:val="001E1603"/>
    <w:rsid w:val="001E1731"/>
    <w:rsid w:val="001E1EE4"/>
    <w:rsid w:val="001E2B19"/>
    <w:rsid w:val="001E2E7F"/>
    <w:rsid w:val="001E303F"/>
    <w:rsid w:val="001E3351"/>
    <w:rsid w:val="001E3448"/>
    <w:rsid w:val="001E395F"/>
    <w:rsid w:val="001E3F7E"/>
    <w:rsid w:val="001E43C5"/>
    <w:rsid w:val="001E4BCB"/>
    <w:rsid w:val="001E4F60"/>
    <w:rsid w:val="001E5090"/>
    <w:rsid w:val="001E50FA"/>
    <w:rsid w:val="001E5C19"/>
    <w:rsid w:val="001E6499"/>
    <w:rsid w:val="001E67F0"/>
    <w:rsid w:val="001E6AC7"/>
    <w:rsid w:val="001E6DEA"/>
    <w:rsid w:val="001E7289"/>
    <w:rsid w:val="001E7613"/>
    <w:rsid w:val="001E7C7E"/>
    <w:rsid w:val="001F0139"/>
    <w:rsid w:val="001F0C1D"/>
    <w:rsid w:val="001F149F"/>
    <w:rsid w:val="001F18C8"/>
    <w:rsid w:val="001F18FE"/>
    <w:rsid w:val="001F192B"/>
    <w:rsid w:val="001F193C"/>
    <w:rsid w:val="001F1C90"/>
    <w:rsid w:val="001F3B9B"/>
    <w:rsid w:val="001F3E1A"/>
    <w:rsid w:val="001F4200"/>
    <w:rsid w:val="001F439C"/>
    <w:rsid w:val="001F457F"/>
    <w:rsid w:val="001F4AAE"/>
    <w:rsid w:val="001F4E39"/>
    <w:rsid w:val="001F5E07"/>
    <w:rsid w:val="001F65ED"/>
    <w:rsid w:val="001F6CC7"/>
    <w:rsid w:val="001F6F35"/>
    <w:rsid w:val="001F70C9"/>
    <w:rsid w:val="001F75BE"/>
    <w:rsid w:val="001F7C6C"/>
    <w:rsid w:val="001F7F30"/>
    <w:rsid w:val="002007BC"/>
    <w:rsid w:val="00200A4B"/>
    <w:rsid w:val="0020144D"/>
    <w:rsid w:val="0020182C"/>
    <w:rsid w:val="00202595"/>
    <w:rsid w:val="002027AF"/>
    <w:rsid w:val="0020313D"/>
    <w:rsid w:val="00203310"/>
    <w:rsid w:val="002039C8"/>
    <w:rsid w:val="002045FE"/>
    <w:rsid w:val="0020495C"/>
    <w:rsid w:val="00204997"/>
    <w:rsid w:val="00204A35"/>
    <w:rsid w:val="002050C8"/>
    <w:rsid w:val="0020526B"/>
    <w:rsid w:val="0020573D"/>
    <w:rsid w:val="00205B9A"/>
    <w:rsid w:val="00205BE7"/>
    <w:rsid w:val="00205D28"/>
    <w:rsid w:val="00206082"/>
    <w:rsid w:val="002061F5"/>
    <w:rsid w:val="002063E2"/>
    <w:rsid w:val="0020666A"/>
    <w:rsid w:val="00206BAA"/>
    <w:rsid w:val="00206F6E"/>
    <w:rsid w:val="00207144"/>
    <w:rsid w:val="00207329"/>
    <w:rsid w:val="00207E67"/>
    <w:rsid w:val="002101D9"/>
    <w:rsid w:val="0021069F"/>
    <w:rsid w:val="00210A32"/>
    <w:rsid w:val="00210AA4"/>
    <w:rsid w:val="00211230"/>
    <w:rsid w:val="00211FDB"/>
    <w:rsid w:val="002121C1"/>
    <w:rsid w:val="00212372"/>
    <w:rsid w:val="00212A9E"/>
    <w:rsid w:val="00212DCE"/>
    <w:rsid w:val="0021369A"/>
    <w:rsid w:val="00213FB9"/>
    <w:rsid w:val="002151D7"/>
    <w:rsid w:val="0021541A"/>
    <w:rsid w:val="00215EAE"/>
    <w:rsid w:val="00215F64"/>
    <w:rsid w:val="00216629"/>
    <w:rsid w:val="00216807"/>
    <w:rsid w:val="0021746C"/>
    <w:rsid w:val="002202A9"/>
    <w:rsid w:val="00220ED0"/>
    <w:rsid w:val="00221A8E"/>
    <w:rsid w:val="00221ABE"/>
    <w:rsid w:val="002220C0"/>
    <w:rsid w:val="00222107"/>
    <w:rsid w:val="002222C0"/>
    <w:rsid w:val="00222B10"/>
    <w:rsid w:val="002235BD"/>
    <w:rsid w:val="002235EF"/>
    <w:rsid w:val="002244CB"/>
    <w:rsid w:val="00224C19"/>
    <w:rsid w:val="00225169"/>
    <w:rsid w:val="00225347"/>
    <w:rsid w:val="0022598E"/>
    <w:rsid w:val="00225CDF"/>
    <w:rsid w:val="00225E84"/>
    <w:rsid w:val="00226373"/>
    <w:rsid w:val="00226431"/>
    <w:rsid w:val="00226860"/>
    <w:rsid w:val="0022692A"/>
    <w:rsid w:val="00226ACD"/>
    <w:rsid w:val="002278DD"/>
    <w:rsid w:val="002302A6"/>
    <w:rsid w:val="002304C7"/>
    <w:rsid w:val="00230D17"/>
    <w:rsid w:val="00230D4E"/>
    <w:rsid w:val="00230DFA"/>
    <w:rsid w:val="00231A6D"/>
    <w:rsid w:val="00231AB3"/>
    <w:rsid w:val="00231EFC"/>
    <w:rsid w:val="00232356"/>
    <w:rsid w:val="002324F9"/>
    <w:rsid w:val="0023281C"/>
    <w:rsid w:val="00232E8F"/>
    <w:rsid w:val="00234689"/>
    <w:rsid w:val="00234A62"/>
    <w:rsid w:val="00235013"/>
    <w:rsid w:val="0023572B"/>
    <w:rsid w:val="00235E0D"/>
    <w:rsid w:val="00235F63"/>
    <w:rsid w:val="00236117"/>
    <w:rsid w:val="0023723D"/>
    <w:rsid w:val="00237B82"/>
    <w:rsid w:val="00240703"/>
    <w:rsid w:val="00240FA8"/>
    <w:rsid w:val="00241332"/>
    <w:rsid w:val="002418F5"/>
    <w:rsid w:val="00241BF3"/>
    <w:rsid w:val="002421B1"/>
    <w:rsid w:val="00242676"/>
    <w:rsid w:val="002429E4"/>
    <w:rsid w:val="00242B64"/>
    <w:rsid w:val="00242C2A"/>
    <w:rsid w:val="002432F6"/>
    <w:rsid w:val="00244C89"/>
    <w:rsid w:val="0024536F"/>
    <w:rsid w:val="002455A9"/>
    <w:rsid w:val="002468D1"/>
    <w:rsid w:val="00246B55"/>
    <w:rsid w:val="0024702F"/>
    <w:rsid w:val="00247275"/>
    <w:rsid w:val="00247C89"/>
    <w:rsid w:val="002507C4"/>
    <w:rsid w:val="002516FF"/>
    <w:rsid w:val="002518B2"/>
    <w:rsid w:val="00251DD9"/>
    <w:rsid w:val="00252FD5"/>
    <w:rsid w:val="002538BA"/>
    <w:rsid w:val="00253C96"/>
    <w:rsid w:val="00253EEF"/>
    <w:rsid w:val="00255079"/>
    <w:rsid w:val="002550E2"/>
    <w:rsid w:val="002552FF"/>
    <w:rsid w:val="00255C60"/>
    <w:rsid w:val="00255D79"/>
    <w:rsid w:val="00255DC3"/>
    <w:rsid w:val="00256BE6"/>
    <w:rsid w:val="0025725D"/>
    <w:rsid w:val="002575E4"/>
    <w:rsid w:val="00257E88"/>
    <w:rsid w:val="0026024B"/>
    <w:rsid w:val="00260477"/>
    <w:rsid w:val="002605F1"/>
    <w:rsid w:val="00260C24"/>
    <w:rsid w:val="00261268"/>
    <w:rsid w:val="0026151D"/>
    <w:rsid w:val="002620AE"/>
    <w:rsid w:val="002628EB"/>
    <w:rsid w:val="00262ED5"/>
    <w:rsid w:val="00262F59"/>
    <w:rsid w:val="002638C2"/>
    <w:rsid w:val="00263A3C"/>
    <w:rsid w:val="00263E11"/>
    <w:rsid w:val="00263F86"/>
    <w:rsid w:val="00264A2C"/>
    <w:rsid w:val="00264EDF"/>
    <w:rsid w:val="0026540C"/>
    <w:rsid w:val="002658D3"/>
    <w:rsid w:val="00265F07"/>
    <w:rsid w:val="0026621E"/>
    <w:rsid w:val="00266942"/>
    <w:rsid w:val="00267282"/>
    <w:rsid w:val="002675FF"/>
    <w:rsid w:val="00267649"/>
    <w:rsid w:val="00267F17"/>
    <w:rsid w:val="002704B0"/>
    <w:rsid w:val="00270F72"/>
    <w:rsid w:val="0027165D"/>
    <w:rsid w:val="002716DA"/>
    <w:rsid w:val="00271A3B"/>
    <w:rsid w:val="00271F8B"/>
    <w:rsid w:val="002728D0"/>
    <w:rsid w:val="00273239"/>
    <w:rsid w:val="002732DA"/>
    <w:rsid w:val="00273328"/>
    <w:rsid w:val="00273571"/>
    <w:rsid w:val="002740B4"/>
    <w:rsid w:val="00274B77"/>
    <w:rsid w:val="00274D50"/>
    <w:rsid w:val="00275259"/>
    <w:rsid w:val="002752CB"/>
    <w:rsid w:val="00275B72"/>
    <w:rsid w:val="00275CF8"/>
    <w:rsid w:val="002760B7"/>
    <w:rsid w:val="00276187"/>
    <w:rsid w:val="0027627F"/>
    <w:rsid w:val="0027654B"/>
    <w:rsid w:val="00276A8A"/>
    <w:rsid w:val="00276B4C"/>
    <w:rsid w:val="00276E00"/>
    <w:rsid w:val="00276F62"/>
    <w:rsid w:val="002771F8"/>
    <w:rsid w:val="00277295"/>
    <w:rsid w:val="002773B1"/>
    <w:rsid w:val="0027786D"/>
    <w:rsid w:val="00277EA8"/>
    <w:rsid w:val="00280B55"/>
    <w:rsid w:val="00281621"/>
    <w:rsid w:val="00281B7B"/>
    <w:rsid w:val="00282AF2"/>
    <w:rsid w:val="00282FCD"/>
    <w:rsid w:val="00283536"/>
    <w:rsid w:val="00283D11"/>
    <w:rsid w:val="00283D83"/>
    <w:rsid w:val="002840FA"/>
    <w:rsid w:val="0028493E"/>
    <w:rsid w:val="00284B73"/>
    <w:rsid w:val="00284B80"/>
    <w:rsid w:val="0028557A"/>
    <w:rsid w:val="002859F1"/>
    <w:rsid w:val="00285A4E"/>
    <w:rsid w:val="00285CB5"/>
    <w:rsid w:val="00285E93"/>
    <w:rsid w:val="002865BC"/>
    <w:rsid w:val="00287121"/>
    <w:rsid w:val="00287146"/>
    <w:rsid w:val="002874DA"/>
    <w:rsid w:val="002875D0"/>
    <w:rsid w:val="00290251"/>
    <w:rsid w:val="002903BC"/>
    <w:rsid w:val="00290516"/>
    <w:rsid w:val="00290797"/>
    <w:rsid w:val="00290BCB"/>
    <w:rsid w:val="00290C4D"/>
    <w:rsid w:val="00290FB7"/>
    <w:rsid w:val="0029110C"/>
    <w:rsid w:val="002914B1"/>
    <w:rsid w:val="002914D9"/>
    <w:rsid w:val="00291731"/>
    <w:rsid w:val="0029276A"/>
    <w:rsid w:val="00292F66"/>
    <w:rsid w:val="002935DC"/>
    <w:rsid w:val="00293BA4"/>
    <w:rsid w:val="00293C3D"/>
    <w:rsid w:val="00293D54"/>
    <w:rsid w:val="00293D67"/>
    <w:rsid w:val="00293F6B"/>
    <w:rsid w:val="0029441D"/>
    <w:rsid w:val="002947F1"/>
    <w:rsid w:val="00295235"/>
    <w:rsid w:val="0029554D"/>
    <w:rsid w:val="00295643"/>
    <w:rsid w:val="00295D33"/>
    <w:rsid w:val="002969DE"/>
    <w:rsid w:val="00296A21"/>
    <w:rsid w:val="00296ACF"/>
    <w:rsid w:val="00296CB6"/>
    <w:rsid w:val="00296D80"/>
    <w:rsid w:val="00296EFE"/>
    <w:rsid w:val="002972F9"/>
    <w:rsid w:val="0029768F"/>
    <w:rsid w:val="002977FF"/>
    <w:rsid w:val="002A0559"/>
    <w:rsid w:val="002A077A"/>
    <w:rsid w:val="002A0B1C"/>
    <w:rsid w:val="002A0BDC"/>
    <w:rsid w:val="002A11FF"/>
    <w:rsid w:val="002A15D9"/>
    <w:rsid w:val="002A1D7C"/>
    <w:rsid w:val="002A25CE"/>
    <w:rsid w:val="002A2FDD"/>
    <w:rsid w:val="002A3227"/>
    <w:rsid w:val="002A3343"/>
    <w:rsid w:val="002A3484"/>
    <w:rsid w:val="002A3E41"/>
    <w:rsid w:val="002A435C"/>
    <w:rsid w:val="002A4BC4"/>
    <w:rsid w:val="002A4D5E"/>
    <w:rsid w:val="002A4E75"/>
    <w:rsid w:val="002A4F7E"/>
    <w:rsid w:val="002A5888"/>
    <w:rsid w:val="002A5B44"/>
    <w:rsid w:val="002A618E"/>
    <w:rsid w:val="002A6457"/>
    <w:rsid w:val="002A66DD"/>
    <w:rsid w:val="002A678A"/>
    <w:rsid w:val="002A681A"/>
    <w:rsid w:val="002A7375"/>
    <w:rsid w:val="002A7486"/>
    <w:rsid w:val="002A7867"/>
    <w:rsid w:val="002B018D"/>
    <w:rsid w:val="002B0B5C"/>
    <w:rsid w:val="002B1586"/>
    <w:rsid w:val="002B164E"/>
    <w:rsid w:val="002B1E12"/>
    <w:rsid w:val="002B2452"/>
    <w:rsid w:val="002B25BD"/>
    <w:rsid w:val="002B3567"/>
    <w:rsid w:val="002B3578"/>
    <w:rsid w:val="002B3A1B"/>
    <w:rsid w:val="002B3C4D"/>
    <w:rsid w:val="002B4702"/>
    <w:rsid w:val="002B4944"/>
    <w:rsid w:val="002B4949"/>
    <w:rsid w:val="002B4DA9"/>
    <w:rsid w:val="002B54D2"/>
    <w:rsid w:val="002B580D"/>
    <w:rsid w:val="002B6002"/>
    <w:rsid w:val="002B614A"/>
    <w:rsid w:val="002B6553"/>
    <w:rsid w:val="002B68F2"/>
    <w:rsid w:val="002B6C83"/>
    <w:rsid w:val="002B74A1"/>
    <w:rsid w:val="002B7AAC"/>
    <w:rsid w:val="002B7EDB"/>
    <w:rsid w:val="002C04DF"/>
    <w:rsid w:val="002C0710"/>
    <w:rsid w:val="002C098F"/>
    <w:rsid w:val="002C09F5"/>
    <w:rsid w:val="002C0BFC"/>
    <w:rsid w:val="002C0C42"/>
    <w:rsid w:val="002C0F34"/>
    <w:rsid w:val="002C0FD4"/>
    <w:rsid w:val="002C112E"/>
    <w:rsid w:val="002C15AD"/>
    <w:rsid w:val="002C1A51"/>
    <w:rsid w:val="002C1CB0"/>
    <w:rsid w:val="002C235C"/>
    <w:rsid w:val="002C23CF"/>
    <w:rsid w:val="002C2BF2"/>
    <w:rsid w:val="002C2CF7"/>
    <w:rsid w:val="002C2EBB"/>
    <w:rsid w:val="002C38B1"/>
    <w:rsid w:val="002C3B4F"/>
    <w:rsid w:val="002C49A4"/>
    <w:rsid w:val="002C5373"/>
    <w:rsid w:val="002C55C8"/>
    <w:rsid w:val="002C595F"/>
    <w:rsid w:val="002C5EF7"/>
    <w:rsid w:val="002C60D3"/>
    <w:rsid w:val="002C6507"/>
    <w:rsid w:val="002C67E0"/>
    <w:rsid w:val="002C71D4"/>
    <w:rsid w:val="002C7360"/>
    <w:rsid w:val="002D0343"/>
    <w:rsid w:val="002D0D77"/>
    <w:rsid w:val="002D14C7"/>
    <w:rsid w:val="002D16EF"/>
    <w:rsid w:val="002D32DF"/>
    <w:rsid w:val="002D3399"/>
    <w:rsid w:val="002D3952"/>
    <w:rsid w:val="002D3A68"/>
    <w:rsid w:val="002D3A76"/>
    <w:rsid w:val="002D49D8"/>
    <w:rsid w:val="002D4E93"/>
    <w:rsid w:val="002D4F4D"/>
    <w:rsid w:val="002D6A26"/>
    <w:rsid w:val="002D7374"/>
    <w:rsid w:val="002D7C4C"/>
    <w:rsid w:val="002D7E7B"/>
    <w:rsid w:val="002E0582"/>
    <w:rsid w:val="002E133A"/>
    <w:rsid w:val="002E1606"/>
    <w:rsid w:val="002E1752"/>
    <w:rsid w:val="002E1776"/>
    <w:rsid w:val="002E286C"/>
    <w:rsid w:val="002E3B05"/>
    <w:rsid w:val="002E3BF3"/>
    <w:rsid w:val="002E41FF"/>
    <w:rsid w:val="002E4B3D"/>
    <w:rsid w:val="002E4BB8"/>
    <w:rsid w:val="002E5A98"/>
    <w:rsid w:val="002E61EE"/>
    <w:rsid w:val="002E680E"/>
    <w:rsid w:val="002E6D51"/>
    <w:rsid w:val="002E70D2"/>
    <w:rsid w:val="002E714B"/>
    <w:rsid w:val="002E7753"/>
    <w:rsid w:val="002F043E"/>
    <w:rsid w:val="002F04CF"/>
    <w:rsid w:val="002F1140"/>
    <w:rsid w:val="002F2452"/>
    <w:rsid w:val="002F2B7A"/>
    <w:rsid w:val="002F302E"/>
    <w:rsid w:val="002F344A"/>
    <w:rsid w:val="002F4380"/>
    <w:rsid w:val="002F4664"/>
    <w:rsid w:val="002F501D"/>
    <w:rsid w:val="002F584C"/>
    <w:rsid w:val="002F62ED"/>
    <w:rsid w:val="002F6805"/>
    <w:rsid w:val="002F6BF5"/>
    <w:rsid w:val="002F6EEC"/>
    <w:rsid w:val="002F6F7E"/>
    <w:rsid w:val="002F70EB"/>
    <w:rsid w:val="002F7A99"/>
    <w:rsid w:val="002F7ECD"/>
    <w:rsid w:val="003002DE"/>
    <w:rsid w:val="00301836"/>
    <w:rsid w:val="00301F0B"/>
    <w:rsid w:val="00301FBB"/>
    <w:rsid w:val="00303840"/>
    <w:rsid w:val="00303CD0"/>
    <w:rsid w:val="003049CD"/>
    <w:rsid w:val="00304EC3"/>
    <w:rsid w:val="003050F0"/>
    <w:rsid w:val="00305B57"/>
    <w:rsid w:val="00305E60"/>
    <w:rsid w:val="00306AAA"/>
    <w:rsid w:val="00306C7D"/>
    <w:rsid w:val="00306EF7"/>
    <w:rsid w:val="003072DC"/>
    <w:rsid w:val="0030766E"/>
    <w:rsid w:val="003079BC"/>
    <w:rsid w:val="003105B4"/>
    <w:rsid w:val="003106BC"/>
    <w:rsid w:val="00310D7C"/>
    <w:rsid w:val="0031128C"/>
    <w:rsid w:val="00311722"/>
    <w:rsid w:val="00311752"/>
    <w:rsid w:val="00311AD2"/>
    <w:rsid w:val="00311ECA"/>
    <w:rsid w:val="00311ED0"/>
    <w:rsid w:val="003124FD"/>
    <w:rsid w:val="003125B6"/>
    <w:rsid w:val="00312873"/>
    <w:rsid w:val="00312E2E"/>
    <w:rsid w:val="0031383E"/>
    <w:rsid w:val="00313F24"/>
    <w:rsid w:val="00314046"/>
    <w:rsid w:val="00314188"/>
    <w:rsid w:val="00314220"/>
    <w:rsid w:val="00314271"/>
    <w:rsid w:val="00314576"/>
    <w:rsid w:val="003146EE"/>
    <w:rsid w:val="00315709"/>
    <w:rsid w:val="0031674A"/>
    <w:rsid w:val="0031695A"/>
    <w:rsid w:val="00317416"/>
    <w:rsid w:val="00317E44"/>
    <w:rsid w:val="0032012D"/>
    <w:rsid w:val="0032070B"/>
    <w:rsid w:val="00320844"/>
    <w:rsid w:val="00320EFE"/>
    <w:rsid w:val="00321211"/>
    <w:rsid w:val="003212AE"/>
    <w:rsid w:val="00321823"/>
    <w:rsid w:val="0032298E"/>
    <w:rsid w:val="00322C1B"/>
    <w:rsid w:val="00323624"/>
    <w:rsid w:val="00323996"/>
    <w:rsid w:val="00323E7B"/>
    <w:rsid w:val="003248BD"/>
    <w:rsid w:val="00324BA4"/>
    <w:rsid w:val="003251D1"/>
    <w:rsid w:val="00325470"/>
    <w:rsid w:val="00326A15"/>
    <w:rsid w:val="00326E78"/>
    <w:rsid w:val="00327139"/>
    <w:rsid w:val="003271BB"/>
    <w:rsid w:val="00327CCA"/>
    <w:rsid w:val="003304D8"/>
    <w:rsid w:val="00330563"/>
    <w:rsid w:val="003306EA"/>
    <w:rsid w:val="0033086C"/>
    <w:rsid w:val="00330D32"/>
    <w:rsid w:val="0033103F"/>
    <w:rsid w:val="003314A8"/>
    <w:rsid w:val="00331A16"/>
    <w:rsid w:val="00332064"/>
    <w:rsid w:val="0033210E"/>
    <w:rsid w:val="00332C1D"/>
    <w:rsid w:val="00333261"/>
    <w:rsid w:val="00333C7E"/>
    <w:rsid w:val="00333DF3"/>
    <w:rsid w:val="00334146"/>
    <w:rsid w:val="00334E4E"/>
    <w:rsid w:val="003350AB"/>
    <w:rsid w:val="003352A2"/>
    <w:rsid w:val="00335596"/>
    <w:rsid w:val="00335F53"/>
    <w:rsid w:val="00335F54"/>
    <w:rsid w:val="003367AC"/>
    <w:rsid w:val="00336CC6"/>
    <w:rsid w:val="0033765F"/>
    <w:rsid w:val="00337D68"/>
    <w:rsid w:val="00337FA7"/>
    <w:rsid w:val="00340A0D"/>
    <w:rsid w:val="003412FA"/>
    <w:rsid w:val="0034139C"/>
    <w:rsid w:val="00341815"/>
    <w:rsid w:val="00341D9C"/>
    <w:rsid w:val="00341DA6"/>
    <w:rsid w:val="0034221A"/>
    <w:rsid w:val="00342386"/>
    <w:rsid w:val="00343F61"/>
    <w:rsid w:val="00344223"/>
    <w:rsid w:val="00344F11"/>
    <w:rsid w:val="003450FE"/>
    <w:rsid w:val="003453C7"/>
    <w:rsid w:val="00345D3A"/>
    <w:rsid w:val="00346692"/>
    <w:rsid w:val="00346A62"/>
    <w:rsid w:val="003472AA"/>
    <w:rsid w:val="00347B2C"/>
    <w:rsid w:val="003503A4"/>
    <w:rsid w:val="00350472"/>
    <w:rsid w:val="003505DA"/>
    <w:rsid w:val="003509DE"/>
    <w:rsid w:val="00350A60"/>
    <w:rsid w:val="00351422"/>
    <w:rsid w:val="0035146A"/>
    <w:rsid w:val="00351628"/>
    <w:rsid w:val="00351FC3"/>
    <w:rsid w:val="003520EA"/>
    <w:rsid w:val="00352778"/>
    <w:rsid w:val="00353258"/>
    <w:rsid w:val="003534B8"/>
    <w:rsid w:val="00354433"/>
    <w:rsid w:val="00354C4F"/>
    <w:rsid w:val="00354D7B"/>
    <w:rsid w:val="00355004"/>
    <w:rsid w:val="00355350"/>
    <w:rsid w:val="00355353"/>
    <w:rsid w:val="00355386"/>
    <w:rsid w:val="00355437"/>
    <w:rsid w:val="00355DF4"/>
    <w:rsid w:val="00355F93"/>
    <w:rsid w:val="00356171"/>
    <w:rsid w:val="00356684"/>
    <w:rsid w:val="00356E24"/>
    <w:rsid w:val="00356FEC"/>
    <w:rsid w:val="0036004A"/>
    <w:rsid w:val="00360AA4"/>
    <w:rsid w:val="00360D4B"/>
    <w:rsid w:val="00361134"/>
    <w:rsid w:val="00361279"/>
    <w:rsid w:val="003614CE"/>
    <w:rsid w:val="003615E6"/>
    <w:rsid w:val="00361A57"/>
    <w:rsid w:val="00361EFD"/>
    <w:rsid w:val="003622AF"/>
    <w:rsid w:val="00362359"/>
    <w:rsid w:val="00362C1F"/>
    <w:rsid w:val="00362F6F"/>
    <w:rsid w:val="003635C9"/>
    <w:rsid w:val="00364304"/>
    <w:rsid w:val="00364F62"/>
    <w:rsid w:val="003651AE"/>
    <w:rsid w:val="0036540B"/>
    <w:rsid w:val="00365961"/>
    <w:rsid w:val="00365E96"/>
    <w:rsid w:val="0036619D"/>
    <w:rsid w:val="003665A0"/>
    <w:rsid w:val="003665DC"/>
    <w:rsid w:val="00366D78"/>
    <w:rsid w:val="00366FE8"/>
    <w:rsid w:val="00367FD8"/>
    <w:rsid w:val="003704F5"/>
    <w:rsid w:val="00370A52"/>
    <w:rsid w:val="00371127"/>
    <w:rsid w:val="00371D74"/>
    <w:rsid w:val="00372350"/>
    <w:rsid w:val="0037247A"/>
    <w:rsid w:val="00372C1A"/>
    <w:rsid w:val="00373C68"/>
    <w:rsid w:val="00374102"/>
    <w:rsid w:val="0037425E"/>
    <w:rsid w:val="00374C18"/>
    <w:rsid w:val="00374C42"/>
    <w:rsid w:val="003750E0"/>
    <w:rsid w:val="0037535E"/>
    <w:rsid w:val="00375ED5"/>
    <w:rsid w:val="00376512"/>
    <w:rsid w:val="00377425"/>
    <w:rsid w:val="0037753A"/>
    <w:rsid w:val="0037759A"/>
    <w:rsid w:val="00377D1E"/>
    <w:rsid w:val="003808D2"/>
    <w:rsid w:val="0038094B"/>
    <w:rsid w:val="00380B93"/>
    <w:rsid w:val="00380D9A"/>
    <w:rsid w:val="00381304"/>
    <w:rsid w:val="00381366"/>
    <w:rsid w:val="00381B1C"/>
    <w:rsid w:val="003821A9"/>
    <w:rsid w:val="003830BB"/>
    <w:rsid w:val="003831C9"/>
    <w:rsid w:val="00383B9E"/>
    <w:rsid w:val="00383BEE"/>
    <w:rsid w:val="00384423"/>
    <w:rsid w:val="00384BF1"/>
    <w:rsid w:val="00385162"/>
    <w:rsid w:val="003854FE"/>
    <w:rsid w:val="00385636"/>
    <w:rsid w:val="00385F8C"/>
    <w:rsid w:val="003869D3"/>
    <w:rsid w:val="00386C24"/>
    <w:rsid w:val="00390013"/>
    <w:rsid w:val="00390AEF"/>
    <w:rsid w:val="003911DC"/>
    <w:rsid w:val="0039159E"/>
    <w:rsid w:val="00391863"/>
    <w:rsid w:val="00391CDF"/>
    <w:rsid w:val="00391D8E"/>
    <w:rsid w:val="00392CD2"/>
    <w:rsid w:val="00393328"/>
    <w:rsid w:val="00393369"/>
    <w:rsid w:val="003935DE"/>
    <w:rsid w:val="00393B75"/>
    <w:rsid w:val="00393DC2"/>
    <w:rsid w:val="00394CCE"/>
    <w:rsid w:val="003953E6"/>
    <w:rsid w:val="003955D2"/>
    <w:rsid w:val="00395DDF"/>
    <w:rsid w:val="00395E13"/>
    <w:rsid w:val="00396198"/>
    <w:rsid w:val="00396312"/>
    <w:rsid w:val="00396A00"/>
    <w:rsid w:val="003971E9"/>
    <w:rsid w:val="00397368"/>
    <w:rsid w:val="0039789B"/>
    <w:rsid w:val="003A00FD"/>
    <w:rsid w:val="003A0213"/>
    <w:rsid w:val="003A0AE3"/>
    <w:rsid w:val="003A0C7B"/>
    <w:rsid w:val="003A1371"/>
    <w:rsid w:val="003A20E4"/>
    <w:rsid w:val="003A2584"/>
    <w:rsid w:val="003A276B"/>
    <w:rsid w:val="003A27BE"/>
    <w:rsid w:val="003A3361"/>
    <w:rsid w:val="003A34B7"/>
    <w:rsid w:val="003A34C2"/>
    <w:rsid w:val="003A34D1"/>
    <w:rsid w:val="003A3792"/>
    <w:rsid w:val="003A46B0"/>
    <w:rsid w:val="003A4B26"/>
    <w:rsid w:val="003A4D24"/>
    <w:rsid w:val="003A5697"/>
    <w:rsid w:val="003A59F9"/>
    <w:rsid w:val="003A5E8F"/>
    <w:rsid w:val="003A616F"/>
    <w:rsid w:val="003A64F5"/>
    <w:rsid w:val="003A727E"/>
    <w:rsid w:val="003A7935"/>
    <w:rsid w:val="003A79FA"/>
    <w:rsid w:val="003B081A"/>
    <w:rsid w:val="003B0A65"/>
    <w:rsid w:val="003B0F24"/>
    <w:rsid w:val="003B163F"/>
    <w:rsid w:val="003B183E"/>
    <w:rsid w:val="003B1B9D"/>
    <w:rsid w:val="003B2A3E"/>
    <w:rsid w:val="003B2BCA"/>
    <w:rsid w:val="003B337B"/>
    <w:rsid w:val="003B423B"/>
    <w:rsid w:val="003B466B"/>
    <w:rsid w:val="003B46F3"/>
    <w:rsid w:val="003B4A3C"/>
    <w:rsid w:val="003B525B"/>
    <w:rsid w:val="003B5357"/>
    <w:rsid w:val="003B562E"/>
    <w:rsid w:val="003B5B6F"/>
    <w:rsid w:val="003B5DAE"/>
    <w:rsid w:val="003B6156"/>
    <w:rsid w:val="003B66FD"/>
    <w:rsid w:val="003B6CD1"/>
    <w:rsid w:val="003B6F90"/>
    <w:rsid w:val="003B7E37"/>
    <w:rsid w:val="003C00EF"/>
    <w:rsid w:val="003C089C"/>
    <w:rsid w:val="003C1112"/>
    <w:rsid w:val="003C1A9F"/>
    <w:rsid w:val="003C1E58"/>
    <w:rsid w:val="003C2589"/>
    <w:rsid w:val="003C26C3"/>
    <w:rsid w:val="003C271D"/>
    <w:rsid w:val="003C2B6C"/>
    <w:rsid w:val="003C32D0"/>
    <w:rsid w:val="003C39C9"/>
    <w:rsid w:val="003C3AB8"/>
    <w:rsid w:val="003C47EE"/>
    <w:rsid w:val="003C47F8"/>
    <w:rsid w:val="003C5064"/>
    <w:rsid w:val="003C53FE"/>
    <w:rsid w:val="003C5AA8"/>
    <w:rsid w:val="003C613C"/>
    <w:rsid w:val="003C6141"/>
    <w:rsid w:val="003C6839"/>
    <w:rsid w:val="003C6AA2"/>
    <w:rsid w:val="003C6AE4"/>
    <w:rsid w:val="003C70D0"/>
    <w:rsid w:val="003C74A7"/>
    <w:rsid w:val="003C7F7D"/>
    <w:rsid w:val="003D095C"/>
    <w:rsid w:val="003D0C04"/>
    <w:rsid w:val="003D0D7D"/>
    <w:rsid w:val="003D0FD0"/>
    <w:rsid w:val="003D0FE3"/>
    <w:rsid w:val="003D101D"/>
    <w:rsid w:val="003D1C94"/>
    <w:rsid w:val="003D20CC"/>
    <w:rsid w:val="003D2154"/>
    <w:rsid w:val="003D21E5"/>
    <w:rsid w:val="003D262B"/>
    <w:rsid w:val="003D2A5D"/>
    <w:rsid w:val="003D2CF3"/>
    <w:rsid w:val="003D2DBB"/>
    <w:rsid w:val="003D2DDA"/>
    <w:rsid w:val="003D2E24"/>
    <w:rsid w:val="003D379A"/>
    <w:rsid w:val="003D3997"/>
    <w:rsid w:val="003D3E0B"/>
    <w:rsid w:val="003D3E0E"/>
    <w:rsid w:val="003D3FAC"/>
    <w:rsid w:val="003D44D1"/>
    <w:rsid w:val="003D4732"/>
    <w:rsid w:val="003D479F"/>
    <w:rsid w:val="003D4A09"/>
    <w:rsid w:val="003D5537"/>
    <w:rsid w:val="003D55AE"/>
    <w:rsid w:val="003D5C16"/>
    <w:rsid w:val="003D686B"/>
    <w:rsid w:val="003D7367"/>
    <w:rsid w:val="003D7823"/>
    <w:rsid w:val="003E0167"/>
    <w:rsid w:val="003E0660"/>
    <w:rsid w:val="003E0F85"/>
    <w:rsid w:val="003E13F1"/>
    <w:rsid w:val="003E1AAB"/>
    <w:rsid w:val="003E2060"/>
    <w:rsid w:val="003E2125"/>
    <w:rsid w:val="003E21A9"/>
    <w:rsid w:val="003E29D0"/>
    <w:rsid w:val="003E2E03"/>
    <w:rsid w:val="003E3344"/>
    <w:rsid w:val="003E451B"/>
    <w:rsid w:val="003E464F"/>
    <w:rsid w:val="003E59A1"/>
    <w:rsid w:val="003E5F8E"/>
    <w:rsid w:val="003E6080"/>
    <w:rsid w:val="003E65EB"/>
    <w:rsid w:val="003E7482"/>
    <w:rsid w:val="003E78AB"/>
    <w:rsid w:val="003F134A"/>
    <w:rsid w:val="003F277F"/>
    <w:rsid w:val="003F2B8D"/>
    <w:rsid w:val="003F322E"/>
    <w:rsid w:val="003F34DF"/>
    <w:rsid w:val="003F374F"/>
    <w:rsid w:val="003F37A2"/>
    <w:rsid w:val="003F39AA"/>
    <w:rsid w:val="003F47BE"/>
    <w:rsid w:val="003F4ADE"/>
    <w:rsid w:val="003F4F53"/>
    <w:rsid w:val="003F5546"/>
    <w:rsid w:val="003F5F07"/>
    <w:rsid w:val="003F6A99"/>
    <w:rsid w:val="003F6C55"/>
    <w:rsid w:val="003F7232"/>
    <w:rsid w:val="004000F6"/>
    <w:rsid w:val="00400376"/>
    <w:rsid w:val="004003FC"/>
    <w:rsid w:val="00400D9B"/>
    <w:rsid w:val="0040165C"/>
    <w:rsid w:val="004018C9"/>
    <w:rsid w:val="004020CA"/>
    <w:rsid w:val="004026FF"/>
    <w:rsid w:val="0040297B"/>
    <w:rsid w:val="00402B81"/>
    <w:rsid w:val="00402D90"/>
    <w:rsid w:val="004037A2"/>
    <w:rsid w:val="00403F2F"/>
    <w:rsid w:val="004043D6"/>
    <w:rsid w:val="0040464C"/>
    <w:rsid w:val="00404816"/>
    <w:rsid w:val="00404FD8"/>
    <w:rsid w:val="00405191"/>
    <w:rsid w:val="00405236"/>
    <w:rsid w:val="00406CCF"/>
    <w:rsid w:val="00406D39"/>
    <w:rsid w:val="00407776"/>
    <w:rsid w:val="004077D2"/>
    <w:rsid w:val="00407A33"/>
    <w:rsid w:val="004103EE"/>
    <w:rsid w:val="004109B5"/>
    <w:rsid w:val="0041119F"/>
    <w:rsid w:val="004111A3"/>
    <w:rsid w:val="00411311"/>
    <w:rsid w:val="00411E28"/>
    <w:rsid w:val="0041206D"/>
    <w:rsid w:val="00412132"/>
    <w:rsid w:val="004125F0"/>
    <w:rsid w:val="0041264E"/>
    <w:rsid w:val="0041273A"/>
    <w:rsid w:val="004127FB"/>
    <w:rsid w:val="00412AFA"/>
    <w:rsid w:val="00412D4A"/>
    <w:rsid w:val="00412D8A"/>
    <w:rsid w:val="00412DAC"/>
    <w:rsid w:val="00412DC1"/>
    <w:rsid w:val="00413195"/>
    <w:rsid w:val="004136DC"/>
    <w:rsid w:val="00413A2E"/>
    <w:rsid w:val="00413D0A"/>
    <w:rsid w:val="00414167"/>
    <w:rsid w:val="0041420A"/>
    <w:rsid w:val="0041430E"/>
    <w:rsid w:val="00414445"/>
    <w:rsid w:val="004151AC"/>
    <w:rsid w:val="004151EF"/>
    <w:rsid w:val="00415C2C"/>
    <w:rsid w:val="00415E38"/>
    <w:rsid w:val="00416904"/>
    <w:rsid w:val="0041739D"/>
    <w:rsid w:val="00417729"/>
    <w:rsid w:val="00417F0B"/>
    <w:rsid w:val="00417F36"/>
    <w:rsid w:val="00420B62"/>
    <w:rsid w:val="00421557"/>
    <w:rsid w:val="00421728"/>
    <w:rsid w:val="004218F6"/>
    <w:rsid w:val="00421C15"/>
    <w:rsid w:val="004224BA"/>
    <w:rsid w:val="00422767"/>
    <w:rsid w:val="004230CD"/>
    <w:rsid w:val="004240B0"/>
    <w:rsid w:val="00424C2E"/>
    <w:rsid w:val="00424C83"/>
    <w:rsid w:val="00425806"/>
    <w:rsid w:val="00426628"/>
    <w:rsid w:val="00426633"/>
    <w:rsid w:val="004270AE"/>
    <w:rsid w:val="00427734"/>
    <w:rsid w:val="00427BED"/>
    <w:rsid w:val="00427ED7"/>
    <w:rsid w:val="00427F1C"/>
    <w:rsid w:val="00430AAA"/>
    <w:rsid w:val="00430B48"/>
    <w:rsid w:val="00431353"/>
    <w:rsid w:val="00431631"/>
    <w:rsid w:val="0043174D"/>
    <w:rsid w:val="00431779"/>
    <w:rsid w:val="0043324F"/>
    <w:rsid w:val="004332E6"/>
    <w:rsid w:val="0043343F"/>
    <w:rsid w:val="00433566"/>
    <w:rsid w:val="004343FB"/>
    <w:rsid w:val="0043471D"/>
    <w:rsid w:val="004351B6"/>
    <w:rsid w:val="00435236"/>
    <w:rsid w:val="0043698F"/>
    <w:rsid w:val="00436BA8"/>
    <w:rsid w:val="00436C2D"/>
    <w:rsid w:val="0043722D"/>
    <w:rsid w:val="0043745E"/>
    <w:rsid w:val="004374EA"/>
    <w:rsid w:val="00437576"/>
    <w:rsid w:val="00437AD6"/>
    <w:rsid w:val="00440727"/>
    <w:rsid w:val="00441699"/>
    <w:rsid w:val="00441B23"/>
    <w:rsid w:val="004424CE"/>
    <w:rsid w:val="00442743"/>
    <w:rsid w:val="00442E14"/>
    <w:rsid w:val="00442F2C"/>
    <w:rsid w:val="00443CFD"/>
    <w:rsid w:val="004440BE"/>
    <w:rsid w:val="00444235"/>
    <w:rsid w:val="0044470F"/>
    <w:rsid w:val="004449A0"/>
    <w:rsid w:val="004452B5"/>
    <w:rsid w:val="0044555F"/>
    <w:rsid w:val="004457A8"/>
    <w:rsid w:val="0044611F"/>
    <w:rsid w:val="00446443"/>
    <w:rsid w:val="004466DC"/>
    <w:rsid w:val="00446A15"/>
    <w:rsid w:val="0044768F"/>
    <w:rsid w:val="00450425"/>
    <w:rsid w:val="004508E8"/>
    <w:rsid w:val="004509EF"/>
    <w:rsid w:val="004509F0"/>
    <w:rsid w:val="00451FFF"/>
    <w:rsid w:val="004529E9"/>
    <w:rsid w:val="00452F08"/>
    <w:rsid w:val="0045335E"/>
    <w:rsid w:val="00453390"/>
    <w:rsid w:val="00453865"/>
    <w:rsid w:val="004541B6"/>
    <w:rsid w:val="00454890"/>
    <w:rsid w:val="00454F34"/>
    <w:rsid w:val="0045510F"/>
    <w:rsid w:val="00455445"/>
    <w:rsid w:val="00455B13"/>
    <w:rsid w:val="00455CEA"/>
    <w:rsid w:val="0045645B"/>
    <w:rsid w:val="00456504"/>
    <w:rsid w:val="004566A2"/>
    <w:rsid w:val="004567F6"/>
    <w:rsid w:val="00456C8C"/>
    <w:rsid w:val="00456D85"/>
    <w:rsid w:val="004575DB"/>
    <w:rsid w:val="0045765B"/>
    <w:rsid w:val="00457B1D"/>
    <w:rsid w:val="00457F8E"/>
    <w:rsid w:val="004602ED"/>
    <w:rsid w:val="00460421"/>
    <w:rsid w:val="004606BC"/>
    <w:rsid w:val="00460EA4"/>
    <w:rsid w:val="0046131A"/>
    <w:rsid w:val="00461603"/>
    <w:rsid w:val="0046279D"/>
    <w:rsid w:val="00462A01"/>
    <w:rsid w:val="00462F0A"/>
    <w:rsid w:val="00462F65"/>
    <w:rsid w:val="004630FC"/>
    <w:rsid w:val="004631B2"/>
    <w:rsid w:val="004635D8"/>
    <w:rsid w:val="00465137"/>
    <w:rsid w:val="004651A8"/>
    <w:rsid w:val="0046542F"/>
    <w:rsid w:val="004654F5"/>
    <w:rsid w:val="00465A8C"/>
    <w:rsid w:val="00465AF8"/>
    <w:rsid w:val="00465D8B"/>
    <w:rsid w:val="0046646E"/>
    <w:rsid w:val="0047192F"/>
    <w:rsid w:val="00471D4D"/>
    <w:rsid w:val="00471D77"/>
    <w:rsid w:val="00472325"/>
    <w:rsid w:val="00472D86"/>
    <w:rsid w:val="00472FC1"/>
    <w:rsid w:val="004731BB"/>
    <w:rsid w:val="004732A3"/>
    <w:rsid w:val="004738BC"/>
    <w:rsid w:val="00473C7F"/>
    <w:rsid w:val="004742DF"/>
    <w:rsid w:val="00474B9B"/>
    <w:rsid w:val="00474E50"/>
    <w:rsid w:val="00475138"/>
    <w:rsid w:val="0047515A"/>
    <w:rsid w:val="00475694"/>
    <w:rsid w:val="00475A29"/>
    <w:rsid w:val="004765C1"/>
    <w:rsid w:val="004767F9"/>
    <w:rsid w:val="00477061"/>
    <w:rsid w:val="004773DB"/>
    <w:rsid w:val="004779DA"/>
    <w:rsid w:val="00477A4E"/>
    <w:rsid w:val="00477BCE"/>
    <w:rsid w:val="00477F36"/>
    <w:rsid w:val="004805BC"/>
    <w:rsid w:val="00480FFF"/>
    <w:rsid w:val="00482588"/>
    <w:rsid w:val="004825C8"/>
    <w:rsid w:val="00482E70"/>
    <w:rsid w:val="00483208"/>
    <w:rsid w:val="0048321C"/>
    <w:rsid w:val="0048328E"/>
    <w:rsid w:val="00483347"/>
    <w:rsid w:val="0048366F"/>
    <w:rsid w:val="00483A99"/>
    <w:rsid w:val="00484429"/>
    <w:rsid w:val="0048450C"/>
    <w:rsid w:val="00484B06"/>
    <w:rsid w:val="00484B53"/>
    <w:rsid w:val="00484BCD"/>
    <w:rsid w:val="004855BE"/>
    <w:rsid w:val="0048578B"/>
    <w:rsid w:val="00485F57"/>
    <w:rsid w:val="00486116"/>
    <w:rsid w:val="004865D3"/>
    <w:rsid w:val="004871D3"/>
    <w:rsid w:val="00487AA0"/>
    <w:rsid w:val="004904E7"/>
    <w:rsid w:val="0049073B"/>
    <w:rsid w:val="00490A9D"/>
    <w:rsid w:val="00490C3A"/>
    <w:rsid w:val="004910CF"/>
    <w:rsid w:val="0049131F"/>
    <w:rsid w:val="00491533"/>
    <w:rsid w:val="004928EB"/>
    <w:rsid w:val="00492CDC"/>
    <w:rsid w:val="00492F2B"/>
    <w:rsid w:val="00492FF2"/>
    <w:rsid w:val="0049323A"/>
    <w:rsid w:val="00493367"/>
    <w:rsid w:val="00493940"/>
    <w:rsid w:val="00493E04"/>
    <w:rsid w:val="00493E61"/>
    <w:rsid w:val="00493F4D"/>
    <w:rsid w:val="00494147"/>
    <w:rsid w:val="0049424A"/>
    <w:rsid w:val="00494587"/>
    <w:rsid w:val="004945E5"/>
    <w:rsid w:val="0049513B"/>
    <w:rsid w:val="004953D7"/>
    <w:rsid w:val="00495EF7"/>
    <w:rsid w:val="004968FC"/>
    <w:rsid w:val="004971C3"/>
    <w:rsid w:val="00497405"/>
    <w:rsid w:val="004974F3"/>
    <w:rsid w:val="00497512"/>
    <w:rsid w:val="0049776C"/>
    <w:rsid w:val="004978A4"/>
    <w:rsid w:val="00497B31"/>
    <w:rsid w:val="00497CFC"/>
    <w:rsid w:val="004A00E3"/>
    <w:rsid w:val="004A0F4B"/>
    <w:rsid w:val="004A0F88"/>
    <w:rsid w:val="004A13BA"/>
    <w:rsid w:val="004A1683"/>
    <w:rsid w:val="004A18A5"/>
    <w:rsid w:val="004A2300"/>
    <w:rsid w:val="004A3D60"/>
    <w:rsid w:val="004A45EB"/>
    <w:rsid w:val="004A5169"/>
    <w:rsid w:val="004A5592"/>
    <w:rsid w:val="004A612E"/>
    <w:rsid w:val="004A6431"/>
    <w:rsid w:val="004A6EC1"/>
    <w:rsid w:val="004A7295"/>
    <w:rsid w:val="004A72FB"/>
    <w:rsid w:val="004A76A6"/>
    <w:rsid w:val="004A7A68"/>
    <w:rsid w:val="004B0A7E"/>
    <w:rsid w:val="004B1D15"/>
    <w:rsid w:val="004B1D24"/>
    <w:rsid w:val="004B21EA"/>
    <w:rsid w:val="004B2889"/>
    <w:rsid w:val="004B28C1"/>
    <w:rsid w:val="004B28DE"/>
    <w:rsid w:val="004B2D7E"/>
    <w:rsid w:val="004B317A"/>
    <w:rsid w:val="004B32B6"/>
    <w:rsid w:val="004B3373"/>
    <w:rsid w:val="004B3607"/>
    <w:rsid w:val="004B3FFA"/>
    <w:rsid w:val="004B4310"/>
    <w:rsid w:val="004B460C"/>
    <w:rsid w:val="004B5100"/>
    <w:rsid w:val="004B5321"/>
    <w:rsid w:val="004B5ADF"/>
    <w:rsid w:val="004B613E"/>
    <w:rsid w:val="004B666C"/>
    <w:rsid w:val="004B6937"/>
    <w:rsid w:val="004B6D4D"/>
    <w:rsid w:val="004B6D88"/>
    <w:rsid w:val="004C0379"/>
    <w:rsid w:val="004C095F"/>
    <w:rsid w:val="004C1003"/>
    <w:rsid w:val="004C1123"/>
    <w:rsid w:val="004C117B"/>
    <w:rsid w:val="004C1761"/>
    <w:rsid w:val="004C1AA4"/>
    <w:rsid w:val="004C20F5"/>
    <w:rsid w:val="004C24FD"/>
    <w:rsid w:val="004C35BB"/>
    <w:rsid w:val="004C3DDA"/>
    <w:rsid w:val="004C3FFE"/>
    <w:rsid w:val="004C49AB"/>
    <w:rsid w:val="004C4DC1"/>
    <w:rsid w:val="004C508E"/>
    <w:rsid w:val="004C5463"/>
    <w:rsid w:val="004C5564"/>
    <w:rsid w:val="004C5694"/>
    <w:rsid w:val="004C5994"/>
    <w:rsid w:val="004C5FBD"/>
    <w:rsid w:val="004C6BE7"/>
    <w:rsid w:val="004C6D17"/>
    <w:rsid w:val="004C6E7C"/>
    <w:rsid w:val="004C6F27"/>
    <w:rsid w:val="004C7091"/>
    <w:rsid w:val="004C7126"/>
    <w:rsid w:val="004D06FE"/>
    <w:rsid w:val="004D0BAF"/>
    <w:rsid w:val="004D0E76"/>
    <w:rsid w:val="004D1ADA"/>
    <w:rsid w:val="004D1B15"/>
    <w:rsid w:val="004D1DB8"/>
    <w:rsid w:val="004D1DD6"/>
    <w:rsid w:val="004D1F05"/>
    <w:rsid w:val="004D1F68"/>
    <w:rsid w:val="004D26C8"/>
    <w:rsid w:val="004D27A2"/>
    <w:rsid w:val="004D2DE3"/>
    <w:rsid w:val="004D31A4"/>
    <w:rsid w:val="004D3452"/>
    <w:rsid w:val="004D3AE6"/>
    <w:rsid w:val="004D4C66"/>
    <w:rsid w:val="004D4D49"/>
    <w:rsid w:val="004D545F"/>
    <w:rsid w:val="004D5AFE"/>
    <w:rsid w:val="004D5C40"/>
    <w:rsid w:val="004D60CA"/>
    <w:rsid w:val="004D65D7"/>
    <w:rsid w:val="004D6B59"/>
    <w:rsid w:val="004D6D35"/>
    <w:rsid w:val="004D6E31"/>
    <w:rsid w:val="004D71A1"/>
    <w:rsid w:val="004D762E"/>
    <w:rsid w:val="004E04CF"/>
    <w:rsid w:val="004E0C0B"/>
    <w:rsid w:val="004E0E8F"/>
    <w:rsid w:val="004E125F"/>
    <w:rsid w:val="004E1713"/>
    <w:rsid w:val="004E2037"/>
    <w:rsid w:val="004E2280"/>
    <w:rsid w:val="004E25C3"/>
    <w:rsid w:val="004E2F72"/>
    <w:rsid w:val="004E3C18"/>
    <w:rsid w:val="004E3CBC"/>
    <w:rsid w:val="004E41AC"/>
    <w:rsid w:val="004E47D1"/>
    <w:rsid w:val="004E49C4"/>
    <w:rsid w:val="004E4E2D"/>
    <w:rsid w:val="004E547A"/>
    <w:rsid w:val="004E5B9F"/>
    <w:rsid w:val="004E638F"/>
    <w:rsid w:val="004E6C8D"/>
    <w:rsid w:val="004E7524"/>
    <w:rsid w:val="004E7D56"/>
    <w:rsid w:val="004E7F6F"/>
    <w:rsid w:val="004F0170"/>
    <w:rsid w:val="004F107D"/>
    <w:rsid w:val="004F207A"/>
    <w:rsid w:val="004F23B9"/>
    <w:rsid w:val="004F32C5"/>
    <w:rsid w:val="004F3749"/>
    <w:rsid w:val="004F38D0"/>
    <w:rsid w:val="004F428C"/>
    <w:rsid w:val="004F4980"/>
    <w:rsid w:val="004F4BD2"/>
    <w:rsid w:val="004F4E17"/>
    <w:rsid w:val="004F6319"/>
    <w:rsid w:val="004F6A21"/>
    <w:rsid w:val="004F6DFD"/>
    <w:rsid w:val="004F6F30"/>
    <w:rsid w:val="004F7767"/>
    <w:rsid w:val="004F79ED"/>
    <w:rsid w:val="004F7C67"/>
    <w:rsid w:val="00500B3B"/>
    <w:rsid w:val="00502DB7"/>
    <w:rsid w:val="00502F60"/>
    <w:rsid w:val="005033D5"/>
    <w:rsid w:val="00503B37"/>
    <w:rsid w:val="00504067"/>
    <w:rsid w:val="0050491D"/>
    <w:rsid w:val="00504B49"/>
    <w:rsid w:val="00504EFE"/>
    <w:rsid w:val="00504F89"/>
    <w:rsid w:val="005052EC"/>
    <w:rsid w:val="00506ACF"/>
    <w:rsid w:val="00506B81"/>
    <w:rsid w:val="005078FA"/>
    <w:rsid w:val="00507E3E"/>
    <w:rsid w:val="00510262"/>
    <w:rsid w:val="00510745"/>
    <w:rsid w:val="005110BC"/>
    <w:rsid w:val="00511136"/>
    <w:rsid w:val="005111A7"/>
    <w:rsid w:val="00512309"/>
    <w:rsid w:val="00512567"/>
    <w:rsid w:val="005125E0"/>
    <w:rsid w:val="00512B59"/>
    <w:rsid w:val="00512D0C"/>
    <w:rsid w:val="00512F18"/>
    <w:rsid w:val="00513BB8"/>
    <w:rsid w:val="00514500"/>
    <w:rsid w:val="00514F4A"/>
    <w:rsid w:val="00515121"/>
    <w:rsid w:val="00515507"/>
    <w:rsid w:val="005156FD"/>
    <w:rsid w:val="00515BBE"/>
    <w:rsid w:val="00515D35"/>
    <w:rsid w:val="00516337"/>
    <w:rsid w:val="00516D3D"/>
    <w:rsid w:val="00517A08"/>
    <w:rsid w:val="00517B90"/>
    <w:rsid w:val="00517EB0"/>
    <w:rsid w:val="005206FC"/>
    <w:rsid w:val="00520771"/>
    <w:rsid w:val="005214F8"/>
    <w:rsid w:val="005217E0"/>
    <w:rsid w:val="00522717"/>
    <w:rsid w:val="00522B4E"/>
    <w:rsid w:val="00522BB1"/>
    <w:rsid w:val="005230B2"/>
    <w:rsid w:val="00523A7D"/>
    <w:rsid w:val="0052400C"/>
    <w:rsid w:val="00524165"/>
    <w:rsid w:val="0052460D"/>
    <w:rsid w:val="0052470C"/>
    <w:rsid w:val="005249DE"/>
    <w:rsid w:val="00525F48"/>
    <w:rsid w:val="00526062"/>
    <w:rsid w:val="00526075"/>
    <w:rsid w:val="0052646F"/>
    <w:rsid w:val="005265DC"/>
    <w:rsid w:val="005266A3"/>
    <w:rsid w:val="00526B04"/>
    <w:rsid w:val="00527219"/>
    <w:rsid w:val="005272C9"/>
    <w:rsid w:val="00527B4E"/>
    <w:rsid w:val="00530062"/>
    <w:rsid w:val="00530864"/>
    <w:rsid w:val="00530A70"/>
    <w:rsid w:val="00530CA5"/>
    <w:rsid w:val="0053101B"/>
    <w:rsid w:val="0053105F"/>
    <w:rsid w:val="005314DF"/>
    <w:rsid w:val="00532097"/>
    <w:rsid w:val="00532179"/>
    <w:rsid w:val="00532AE3"/>
    <w:rsid w:val="00532E78"/>
    <w:rsid w:val="00533223"/>
    <w:rsid w:val="00533488"/>
    <w:rsid w:val="005339D8"/>
    <w:rsid w:val="00533AFF"/>
    <w:rsid w:val="0053468F"/>
    <w:rsid w:val="00534CED"/>
    <w:rsid w:val="0053533C"/>
    <w:rsid w:val="005354E6"/>
    <w:rsid w:val="00535642"/>
    <w:rsid w:val="00535B1A"/>
    <w:rsid w:val="00535D57"/>
    <w:rsid w:val="005365D2"/>
    <w:rsid w:val="00536B2C"/>
    <w:rsid w:val="00537237"/>
    <w:rsid w:val="00537358"/>
    <w:rsid w:val="00537881"/>
    <w:rsid w:val="00537994"/>
    <w:rsid w:val="00537B48"/>
    <w:rsid w:val="00537CD2"/>
    <w:rsid w:val="00537F4A"/>
    <w:rsid w:val="005401B4"/>
    <w:rsid w:val="0054134E"/>
    <w:rsid w:val="00541F20"/>
    <w:rsid w:val="00542254"/>
    <w:rsid w:val="005425B7"/>
    <w:rsid w:val="0054270A"/>
    <w:rsid w:val="00542DA0"/>
    <w:rsid w:val="005433D9"/>
    <w:rsid w:val="00543C65"/>
    <w:rsid w:val="00544257"/>
    <w:rsid w:val="0054426E"/>
    <w:rsid w:val="00544311"/>
    <w:rsid w:val="00544551"/>
    <w:rsid w:val="00544B8A"/>
    <w:rsid w:val="00544D20"/>
    <w:rsid w:val="00544D70"/>
    <w:rsid w:val="0054534C"/>
    <w:rsid w:val="005458BB"/>
    <w:rsid w:val="00546364"/>
    <w:rsid w:val="00546538"/>
    <w:rsid w:val="005468FE"/>
    <w:rsid w:val="005474CA"/>
    <w:rsid w:val="0054757B"/>
    <w:rsid w:val="00547628"/>
    <w:rsid w:val="005477A5"/>
    <w:rsid w:val="005478B0"/>
    <w:rsid w:val="0054797F"/>
    <w:rsid w:val="00547CF1"/>
    <w:rsid w:val="00547DDC"/>
    <w:rsid w:val="00550D95"/>
    <w:rsid w:val="00551262"/>
    <w:rsid w:val="00551291"/>
    <w:rsid w:val="00551395"/>
    <w:rsid w:val="00551EE5"/>
    <w:rsid w:val="005524A1"/>
    <w:rsid w:val="00552C01"/>
    <w:rsid w:val="00552C83"/>
    <w:rsid w:val="005534AF"/>
    <w:rsid w:val="00553554"/>
    <w:rsid w:val="005540AF"/>
    <w:rsid w:val="0055441B"/>
    <w:rsid w:val="00554C60"/>
    <w:rsid w:val="00554E1D"/>
    <w:rsid w:val="00554F07"/>
    <w:rsid w:val="00554F7C"/>
    <w:rsid w:val="0055559B"/>
    <w:rsid w:val="00555BF9"/>
    <w:rsid w:val="00556F1E"/>
    <w:rsid w:val="00557C7F"/>
    <w:rsid w:val="0056077D"/>
    <w:rsid w:val="00561042"/>
    <w:rsid w:val="005621E0"/>
    <w:rsid w:val="00562D64"/>
    <w:rsid w:val="00563263"/>
    <w:rsid w:val="0056360D"/>
    <w:rsid w:val="0056387C"/>
    <w:rsid w:val="00563A09"/>
    <w:rsid w:val="00563EF3"/>
    <w:rsid w:val="005642AA"/>
    <w:rsid w:val="00564404"/>
    <w:rsid w:val="0056457D"/>
    <w:rsid w:val="00564926"/>
    <w:rsid w:val="005651DA"/>
    <w:rsid w:val="00565E21"/>
    <w:rsid w:val="005662B3"/>
    <w:rsid w:val="0056677D"/>
    <w:rsid w:val="00566F82"/>
    <w:rsid w:val="00567065"/>
    <w:rsid w:val="0056780E"/>
    <w:rsid w:val="00567980"/>
    <w:rsid w:val="00567C66"/>
    <w:rsid w:val="00570BFB"/>
    <w:rsid w:val="00571046"/>
    <w:rsid w:val="0057174B"/>
    <w:rsid w:val="005726EF"/>
    <w:rsid w:val="00572B61"/>
    <w:rsid w:val="0057342A"/>
    <w:rsid w:val="00573644"/>
    <w:rsid w:val="00573653"/>
    <w:rsid w:val="00574205"/>
    <w:rsid w:val="0057442E"/>
    <w:rsid w:val="00574766"/>
    <w:rsid w:val="00574CDE"/>
    <w:rsid w:val="005758BC"/>
    <w:rsid w:val="00575999"/>
    <w:rsid w:val="0057613E"/>
    <w:rsid w:val="00576491"/>
    <w:rsid w:val="00576508"/>
    <w:rsid w:val="00576A6C"/>
    <w:rsid w:val="00576CB7"/>
    <w:rsid w:val="005770D2"/>
    <w:rsid w:val="00577875"/>
    <w:rsid w:val="00577F59"/>
    <w:rsid w:val="00580A38"/>
    <w:rsid w:val="0058103F"/>
    <w:rsid w:val="00581568"/>
    <w:rsid w:val="005815CB"/>
    <w:rsid w:val="00581E50"/>
    <w:rsid w:val="005822CC"/>
    <w:rsid w:val="00582368"/>
    <w:rsid w:val="005828F3"/>
    <w:rsid w:val="00582907"/>
    <w:rsid w:val="0058304A"/>
    <w:rsid w:val="005831DC"/>
    <w:rsid w:val="00583A64"/>
    <w:rsid w:val="005854EB"/>
    <w:rsid w:val="00585740"/>
    <w:rsid w:val="005858F0"/>
    <w:rsid w:val="00586A57"/>
    <w:rsid w:val="00586DA2"/>
    <w:rsid w:val="00587381"/>
    <w:rsid w:val="0058793A"/>
    <w:rsid w:val="00590219"/>
    <w:rsid w:val="0059039B"/>
    <w:rsid w:val="00590435"/>
    <w:rsid w:val="005905CD"/>
    <w:rsid w:val="005919D2"/>
    <w:rsid w:val="00592D09"/>
    <w:rsid w:val="005931F7"/>
    <w:rsid w:val="00593207"/>
    <w:rsid w:val="0059342E"/>
    <w:rsid w:val="005938BC"/>
    <w:rsid w:val="0059406E"/>
    <w:rsid w:val="00594480"/>
    <w:rsid w:val="00594885"/>
    <w:rsid w:val="00594AE2"/>
    <w:rsid w:val="00594F0E"/>
    <w:rsid w:val="00595873"/>
    <w:rsid w:val="00595C25"/>
    <w:rsid w:val="00595E55"/>
    <w:rsid w:val="00595F7E"/>
    <w:rsid w:val="0059626C"/>
    <w:rsid w:val="00596985"/>
    <w:rsid w:val="00597792"/>
    <w:rsid w:val="00597C08"/>
    <w:rsid w:val="00597D28"/>
    <w:rsid w:val="005A0542"/>
    <w:rsid w:val="005A072A"/>
    <w:rsid w:val="005A0C43"/>
    <w:rsid w:val="005A13B2"/>
    <w:rsid w:val="005A1B2F"/>
    <w:rsid w:val="005A202C"/>
    <w:rsid w:val="005A30F1"/>
    <w:rsid w:val="005A337F"/>
    <w:rsid w:val="005A36F6"/>
    <w:rsid w:val="005A37DD"/>
    <w:rsid w:val="005A3F33"/>
    <w:rsid w:val="005A4BDB"/>
    <w:rsid w:val="005A4C17"/>
    <w:rsid w:val="005A4EB4"/>
    <w:rsid w:val="005A52A7"/>
    <w:rsid w:val="005A54BC"/>
    <w:rsid w:val="005A5609"/>
    <w:rsid w:val="005A5DFF"/>
    <w:rsid w:val="005A639B"/>
    <w:rsid w:val="005A750E"/>
    <w:rsid w:val="005A7D8A"/>
    <w:rsid w:val="005B02C5"/>
    <w:rsid w:val="005B06C3"/>
    <w:rsid w:val="005B0DED"/>
    <w:rsid w:val="005B0F53"/>
    <w:rsid w:val="005B1192"/>
    <w:rsid w:val="005B2241"/>
    <w:rsid w:val="005B2713"/>
    <w:rsid w:val="005B273C"/>
    <w:rsid w:val="005B29FC"/>
    <w:rsid w:val="005B2AFA"/>
    <w:rsid w:val="005B382D"/>
    <w:rsid w:val="005B4AD9"/>
    <w:rsid w:val="005B4C0B"/>
    <w:rsid w:val="005B5140"/>
    <w:rsid w:val="005B53FA"/>
    <w:rsid w:val="005B5ACA"/>
    <w:rsid w:val="005B5BF6"/>
    <w:rsid w:val="005B613C"/>
    <w:rsid w:val="005B690A"/>
    <w:rsid w:val="005B6F54"/>
    <w:rsid w:val="005B765A"/>
    <w:rsid w:val="005B7721"/>
    <w:rsid w:val="005B78AF"/>
    <w:rsid w:val="005B7B00"/>
    <w:rsid w:val="005C041F"/>
    <w:rsid w:val="005C0E93"/>
    <w:rsid w:val="005C1CB8"/>
    <w:rsid w:val="005C1F66"/>
    <w:rsid w:val="005C2046"/>
    <w:rsid w:val="005C2DB6"/>
    <w:rsid w:val="005C3F60"/>
    <w:rsid w:val="005C429E"/>
    <w:rsid w:val="005C56B8"/>
    <w:rsid w:val="005C6160"/>
    <w:rsid w:val="005C67F3"/>
    <w:rsid w:val="005C6816"/>
    <w:rsid w:val="005C77A5"/>
    <w:rsid w:val="005D00AF"/>
    <w:rsid w:val="005D00DB"/>
    <w:rsid w:val="005D062F"/>
    <w:rsid w:val="005D0DAC"/>
    <w:rsid w:val="005D19EB"/>
    <w:rsid w:val="005D26C8"/>
    <w:rsid w:val="005D276E"/>
    <w:rsid w:val="005D2886"/>
    <w:rsid w:val="005D2F31"/>
    <w:rsid w:val="005D3506"/>
    <w:rsid w:val="005D35DB"/>
    <w:rsid w:val="005D35F5"/>
    <w:rsid w:val="005D36A1"/>
    <w:rsid w:val="005D36EB"/>
    <w:rsid w:val="005D3A4F"/>
    <w:rsid w:val="005D3C3C"/>
    <w:rsid w:val="005D3C76"/>
    <w:rsid w:val="005D43BA"/>
    <w:rsid w:val="005D579D"/>
    <w:rsid w:val="005D6009"/>
    <w:rsid w:val="005D6120"/>
    <w:rsid w:val="005D664E"/>
    <w:rsid w:val="005D67A7"/>
    <w:rsid w:val="005D6E2C"/>
    <w:rsid w:val="005D6EAD"/>
    <w:rsid w:val="005D6F1B"/>
    <w:rsid w:val="005D7111"/>
    <w:rsid w:val="005E0503"/>
    <w:rsid w:val="005E1498"/>
    <w:rsid w:val="005E1549"/>
    <w:rsid w:val="005E1777"/>
    <w:rsid w:val="005E1D64"/>
    <w:rsid w:val="005E1F82"/>
    <w:rsid w:val="005E236E"/>
    <w:rsid w:val="005E2908"/>
    <w:rsid w:val="005E2B29"/>
    <w:rsid w:val="005E2D5E"/>
    <w:rsid w:val="005E3179"/>
    <w:rsid w:val="005E31EE"/>
    <w:rsid w:val="005E3367"/>
    <w:rsid w:val="005E3543"/>
    <w:rsid w:val="005E359A"/>
    <w:rsid w:val="005E43D1"/>
    <w:rsid w:val="005E4A4B"/>
    <w:rsid w:val="005E4AB9"/>
    <w:rsid w:val="005E4FBD"/>
    <w:rsid w:val="005E52A0"/>
    <w:rsid w:val="005E5505"/>
    <w:rsid w:val="005E6E71"/>
    <w:rsid w:val="005E7630"/>
    <w:rsid w:val="005E7C20"/>
    <w:rsid w:val="005F014B"/>
    <w:rsid w:val="005F0222"/>
    <w:rsid w:val="005F03A0"/>
    <w:rsid w:val="005F06E9"/>
    <w:rsid w:val="005F0FB1"/>
    <w:rsid w:val="005F140F"/>
    <w:rsid w:val="005F182B"/>
    <w:rsid w:val="005F1C1B"/>
    <w:rsid w:val="005F1C9F"/>
    <w:rsid w:val="005F2A03"/>
    <w:rsid w:val="005F2D5C"/>
    <w:rsid w:val="005F304E"/>
    <w:rsid w:val="005F38D9"/>
    <w:rsid w:val="005F3E25"/>
    <w:rsid w:val="005F3E6B"/>
    <w:rsid w:val="005F4060"/>
    <w:rsid w:val="005F4A7A"/>
    <w:rsid w:val="005F4DE9"/>
    <w:rsid w:val="005F4E6B"/>
    <w:rsid w:val="005F5376"/>
    <w:rsid w:val="005F669D"/>
    <w:rsid w:val="005F66E1"/>
    <w:rsid w:val="005F6E2C"/>
    <w:rsid w:val="005F7528"/>
    <w:rsid w:val="005F7821"/>
    <w:rsid w:val="005F7E8E"/>
    <w:rsid w:val="006001AF"/>
    <w:rsid w:val="00600A2B"/>
    <w:rsid w:val="0060145E"/>
    <w:rsid w:val="00602AF8"/>
    <w:rsid w:val="0060305B"/>
    <w:rsid w:val="00603B02"/>
    <w:rsid w:val="00603C4F"/>
    <w:rsid w:val="00603CE5"/>
    <w:rsid w:val="00603F28"/>
    <w:rsid w:val="006048C2"/>
    <w:rsid w:val="006058A9"/>
    <w:rsid w:val="00605A3D"/>
    <w:rsid w:val="00605A5D"/>
    <w:rsid w:val="00605EC7"/>
    <w:rsid w:val="00605F6A"/>
    <w:rsid w:val="006068F5"/>
    <w:rsid w:val="00606E75"/>
    <w:rsid w:val="00607092"/>
    <w:rsid w:val="006076D6"/>
    <w:rsid w:val="006076EC"/>
    <w:rsid w:val="00607B68"/>
    <w:rsid w:val="00610127"/>
    <w:rsid w:val="00610DB2"/>
    <w:rsid w:val="006115F2"/>
    <w:rsid w:val="00611707"/>
    <w:rsid w:val="00611C42"/>
    <w:rsid w:val="00612FB5"/>
    <w:rsid w:val="00613CC5"/>
    <w:rsid w:val="00614195"/>
    <w:rsid w:val="00614DA2"/>
    <w:rsid w:val="00615D96"/>
    <w:rsid w:val="00615DE8"/>
    <w:rsid w:val="00616AB2"/>
    <w:rsid w:val="006208BE"/>
    <w:rsid w:val="0062199B"/>
    <w:rsid w:val="00621A66"/>
    <w:rsid w:val="00621C7F"/>
    <w:rsid w:val="00621CAF"/>
    <w:rsid w:val="00622591"/>
    <w:rsid w:val="00622795"/>
    <w:rsid w:val="00622826"/>
    <w:rsid w:val="00624106"/>
    <w:rsid w:val="00624849"/>
    <w:rsid w:val="0062487F"/>
    <w:rsid w:val="0062499D"/>
    <w:rsid w:val="00624EC9"/>
    <w:rsid w:val="00624F95"/>
    <w:rsid w:val="00625090"/>
    <w:rsid w:val="00625570"/>
    <w:rsid w:val="00625B23"/>
    <w:rsid w:val="00625CD9"/>
    <w:rsid w:val="00625E52"/>
    <w:rsid w:val="0062644F"/>
    <w:rsid w:val="00626681"/>
    <w:rsid w:val="00626AD6"/>
    <w:rsid w:val="00626C7F"/>
    <w:rsid w:val="00627529"/>
    <w:rsid w:val="006275AC"/>
    <w:rsid w:val="00630199"/>
    <w:rsid w:val="00630C3A"/>
    <w:rsid w:val="00631477"/>
    <w:rsid w:val="0063147D"/>
    <w:rsid w:val="00631538"/>
    <w:rsid w:val="00631F0C"/>
    <w:rsid w:val="00631F60"/>
    <w:rsid w:val="0063368D"/>
    <w:rsid w:val="00633986"/>
    <w:rsid w:val="0063454E"/>
    <w:rsid w:val="00634920"/>
    <w:rsid w:val="0063515E"/>
    <w:rsid w:val="00635B6D"/>
    <w:rsid w:val="00635B80"/>
    <w:rsid w:val="00635CA7"/>
    <w:rsid w:val="006366B7"/>
    <w:rsid w:val="00637DA5"/>
    <w:rsid w:val="00637E4C"/>
    <w:rsid w:val="00637EF1"/>
    <w:rsid w:val="0064051C"/>
    <w:rsid w:val="006406C7"/>
    <w:rsid w:val="0064071D"/>
    <w:rsid w:val="00640EF6"/>
    <w:rsid w:val="00641578"/>
    <w:rsid w:val="00641741"/>
    <w:rsid w:val="00641A38"/>
    <w:rsid w:val="00641E68"/>
    <w:rsid w:val="006429DF"/>
    <w:rsid w:val="00642D15"/>
    <w:rsid w:val="006432E8"/>
    <w:rsid w:val="00643510"/>
    <w:rsid w:val="0064390E"/>
    <w:rsid w:val="00643E95"/>
    <w:rsid w:val="006454DE"/>
    <w:rsid w:val="00646644"/>
    <w:rsid w:val="00647944"/>
    <w:rsid w:val="006479BC"/>
    <w:rsid w:val="00650167"/>
    <w:rsid w:val="00650529"/>
    <w:rsid w:val="00650ECA"/>
    <w:rsid w:val="006514CD"/>
    <w:rsid w:val="0065171C"/>
    <w:rsid w:val="00651ED3"/>
    <w:rsid w:val="00651F41"/>
    <w:rsid w:val="00652E94"/>
    <w:rsid w:val="006530BC"/>
    <w:rsid w:val="006531CB"/>
    <w:rsid w:val="00653832"/>
    <w:rsid w:val="00653870"/>
    <w:rsid w:val="00653EEC"/>
    <w:rsid w:val="00654182"/>
    <w:rsid w:val="00654530"/>
    <w:rsid w:val="00654B0A"/>
    <w:rsid w:val="00654B19"/>
    <w:rsid w:val="00654ECC"/>
    <w:rsid w:val="00655065"/>
    <w:rsid w:val="006550F8"/>
    <w:rsid w:val="00655157"/>
    <w:rsid w:val="0065564C"/>
    <w:rsid w:val="00655DAC"/>
    <w:rsid w:val="00655DDF"/>
    <w:rsid w:val="00656198"/>
    <w:rsid w:val="006562F7"/>
    <w:rsid w:val="00656321"/>
    <w:rsid w:val="006565FF"/>
    <w:rsid w:val="00656678"/>
    <w:rsid w:val="00656C1B"/>
    <w:rsid w:val="00656F53"/>
    <w:rsid w:val="006603E4"/>
    <w:rsid w:val="00660AC1"/>
    <w:rsid w:val="0066175E"/>
    <w:rsid w:val="00661878"/>
    <w:rsid w:val="006622C1"/>
    <w:rsid w:val="0066298A"/>
    <w:rsid w:val="00662A71"/>
    <w:rsid w:val="0066304E"/>
    <w:rsid w:val="0066379E"/>
    <w:rsid w:val="00663E1B"/>
    <w:rsid w:val="00663E3A"/>
    <w:rsid w:val="00663F67"/>
    <w:rsid w:val="006647D5"/>
    <w:rsid w:val="00664865"/>
    <w:rsid w:val="0066526B"/>
    <w:rsid w:val="00665653"/>
    <w:rsid w:val="00665A6C"/>
    <w:rsid w:val="00665C87"/>
    <w:rsid w:val="00665D67"/>
    <w:rsid w:val="00666AAB"/>
    <w:rsid w:val="00666BCD"/>
    <w:rsid w:val="006674E8"/>
    <w:rsid w:val="006675FD"/>
    <w:rsid w:val="0066776C"/>
    <w:rsid w:val="00667A9F"/>
    <w:rsid w:val="00667B9E"/>
    <w:rsid w:val="00667C52"/>
    <w:rsid w:val="00667E1B"/>
    <w:rsid w:val="006700DA"/>
    <w:rsid w:val="006704AC"/>
    <w:rsid w:val="006706E5"/>
    <w:rsid w:val="00670B2D"/>
    <w:rsid w:val="006710D4"/>
    <w:rsid w:val="00671907"/>
    <w:rsid w:val="00671B48"/>
    <w:rsid w:val="00671B98"/>
    <w:rsid w:val="00672110"/>
    <w:rsid w:val="00672308"/>
    <w:rsid w:val="00673628"/>
    <w:rsid w:val="00673C1D"/>
    <w:rsid w:val="00674594"/>
    <w:rsid w:val="00674E37"/>
    <w:rsid w:val="006753A1"/>
    <w:rsid w:val="00675435"/>
    <w:rsid w:val="00675455"/>
    <w:rsid w:val="006756A0"/>
    <w:rsid w:val="0067632D"/>
    <w:rsid w:val="00676536"/>
    <w:rsid w:val="00676B6D"/>
    <w:rsid w:val="00676E8D"/>
    <w:rsid w:val="0067703D"/>
    <w:rsid w:val="006772D9"/>
    <w:rsid w:val="006773D8"/>
    <w:rsid w:val="00677665"/>
    <w:rsid w:val="00677A2F"/>
    <w:rsid w:val="00677C3C"/>
    <w:rsid w:val="0068095F"/>
    <w:rsid w:val="00680BB2"/>
    <w:rsid w:val="0068133A"/>
    <w:rsid w:val="00681390"/>
    <w:rsid w:val="006819AB"/>
    <w:rsid w:val="00681E0A"/>
    <w:rsid w:val="0068283C"/>
    <w:rsid w:val="0068294A"/>
    <w:rsid w:val="00682E09"/>
    <w:rsid w:val="006839F6"/>
    <w:rsid w:val="0068485A"/>
    <w:rsid w:val="006850DF"/>
    <w:rsid w:val="00685B1F"/>
    <w:rsid w:val="00685B91"/>
    <w:rsid w:val="00685CD9"/>
    <w:rsid w:val="00686476"/>
    <w:rsid w:val="00686DA5"/>
    <w:rsid w:val="00686E08"/>
    <w:rsid w:val="0068770E"/>
    <w:rsid w:val="00687BB6"/>
    <w:rsid w:val="00687D47"/>
    <w:rsid w:val="006902B2"/>
    <w:rsid w:val="006907DB"/>
    <w:rsid w:val="00690B06"/>
    <w:rsid w:val="00690BD9"/>
    <w:rsid w:val="00691119"/>
    <w:rsid w:val="006918A2"/>
    <w:rsid w:val="0069235C"/>
    <w:rsid w:val="00692377"/>
    <w:rsid w:val="00692984"/>
    <w:rsid w:val="00692A25"/>
    <w:rsid w:val="0069334D"/>
    <w:rsid w:val="006933F9"/>
    <w:rsid w:val="0069352D"/>
    <w:rsid w:val="006935FB"/>
    <w:rsid w:val="00693769"/>
    <w:rsid w:val="006939C4"/>
    <w:rsid w:val="00694A91"/>
    <w:rsid w:val="00694FC0"/>
    <w:rsid w:val="00695815"/>
    <w:rsid w:val="00695D6B"/>
    <w:rsid w:val="00696AD9"/>
    <w:rsid w:val="0069727F"/>
    <w:rsid w:val="00697859"/>
    <w:rsid w:val="006A0294"/>
    <w:rsid w:val="006A058B"/>
    <w:rsid w:val="006A0776"/>
    <w:rsid w:val="006A0881"/>
    <w:rsid w:val="006A0CEC"/>
    <w:rsid w:val="006A126E"/>
    <w:rsid w:val="006A14FC"/>
    <w:rsid w:val="006A1569"/>
    <w:rsid w:val="006A16EC"/>
    <w:rsid w:val="006A1B0A"/>
    <w:rsid w:val="006A1C45"/>
    <w:rsid w:val="006A1D1A"/>
    <w:rsid w:val="006A245A"/>
    <w:rsid w:val="006A29EC"/>
    <w:rsid w:val="006A2B17"/>
    <w:rsid w:val="006A2BA7"/>
    <w:rsid w:val="006A31F9"/>
    <w:rsid w:val="006A3905"/>
    <w:rsid w:val="006A3A9F"/>
    <w:rsid w:val="006A3FB6"/>
    <w:rsid w:val="006A406F"/>
    <w:rsid w:val="006A4571"/>
    <w:rsid w:val="006A4719"/>
    <w:rsid w:val="006A4CF4"/>
    <w:rsid w:val="006A5996"/>
    <w:rsid w:val="006A6124"/>
    <w:rsid w:val="006A721D"/>
    <w:rsid w:val="006A79C9"/>
    <w:rsid w:val="006A7A06"/>
    <w:rsid w:val="006A7DFF"/>
    <w:rsid w:val="006B07A7"/>
    <w:rsid w:val="006B0C06"/>
    <w:rsid w:val="006B1036"/>
    <w:rsid w:val="006B2401"/>
    <w:rsid w:val="006B263E"/>
    <w:rsid w:val="006B2826"/>
    <w:rsid w:val="006B36AB"/>
    <w:rsid w:val="006B39CA"/>
    <w:rsid w:val="006B3F13"/>
    <w:rsid w:val="006B48A0"/>
    <w:rsid w:val="006B4EDF"/>
    <w:rsid w:val="006B6164"/>
    <w:rsid w:val="006B62F9"/>
    <w:rsid w:val="006B6765"/>
    <w:rsid w:val="006B696C"/>
    <w:rsid w:val="006B72D9"/>
    <w:rsid w:val="006B7C42"/>
    <w:rsid w:val="006B7D04"/>
    <w:rsid w:val="006B7EC5"/>
    <w:rsid w:val="006C0C2D"/>
    <w:rsid w:val="006C138B"/>
    <w:rsid w:val="006C1936"/>
    <w:rsid w:val="006C1CB9"/>
    <w:rsid w:val="006C20B3"/>
    <w:rsid w:val="006C249C"/>
    <w:rsid w:val="006C293C"/>
    <w:rsid w:val="006C2BAB"/>
    <w:rsid w:val="006C31FA"/>
    <w:rsid w:val="006C3559"/>
    <w:rsid w:val="006C3787"/>
    <w:rsid w:val="006C38E7"/>
    <w:rsid w:val="006C3AE8"/>
    <w:rsid w:val="006C4491"/>
    <w:rsid w:val="006C4F3A"/>
    <w:rsid w:val="006C50F9"/>
    <w:rsid w:val="006C5579"/>
    <w:rsid w:val="006C5728"/>
    <w:rsid w:val="006C59B7"/>
    <w:rsid w:val="006C60F6"/>
    <w:rsid w:val="006C617B"/>
    <w:rsid w:val="006C6674"/>
    <w:rsid w:val="006C72EB"/>
    <w:rsid w:val="006C759A"/>
    <w:rsid w:val="006C7BF9"/>
    <w:rsid w:val="006D00E5"/>
    <w:rsid w:val="006D01C4"/>
    <w:rsid w:val="006D05B7"/>
    <w:rsid w:val="006D05F8"/>
    <w:rsid w:val="006D069A"/>
    <w:rsid w:val="006D07E4"/>
    <w:rsid w:val="006D0A1C"/>
    <w:rsid w:val="006D0BEF"/>
    <w:rsid w:val="006D10FB"/>
    <w:rsid w:val="006D11A5"/>
    <w:rsid w:val="006D1229"/>
    <w:rsid w:val="006D155E"/>
    <w:rsid w:val="006D15D7"/>
    <w:rsid w:val="006D1631"/>
    <w:rsid w:val="006D1650"/>
    <w:rsid w:val="006D1694"/>
    <w:rsid w:val="006D1F2A"/>
    <w:rsid w:val="006D2016"/>
    <w:rsid w:val="006D21B9"/>
    <w:rsid w:val="006D2344"/>
    <w:rsid w:val="006D2F99"/>
    <w:rsid w:val="006D313B"/>
    <w:rsid w:val="006D38DB"/>
    <w:rsid w:val="006D3E83"/>
    <w:rsid w:val="006D45F2"/>
    <w:rsid w:val="006D4943"/>
    <w:rsid w:val="006D4BF4"/>
    <w:rsid w:val="006D4DD4"/>
    <w:rsid w:val="006D57E5"/>
    <w:rsid w:val="006D6168"/>
    <w:rsid w:val="006D62E3"/>
    <w:rsid w:val="006D6572"/>
    <w:rsid w:val="006D6CFE"/>
    <w:rsid w:val="006D6DB6"/>
    <w:rsid w:val="006D6E9A"/>
    <w:rsid w:val="006D7033"/>
    <w:rsid w:val="006D70E3"/>
    <w:rsid w:val="006E003A"/>
    <w:rsid w:val="006E02C2"/>
    <w:rsid w:val="006E0A02"/>
    <w:rsid w:val="006E0E89"/>
    <w:rsid w:val="006E11EA"/>
    <w:rsid w:val="006E12BD"/>
    <w:rsid w:val="006E1A72"/>
    <w:rsid w:val="006E242F"/>
    <w:rsid w:val="006E389F"/>
    <w:rsid w:val="006E3ADD"/>
    <w:rsid w:val="006E47C4"/>
    <w:rsid w:val="006E50D4"/>
    <w:rsid w:val="006E540C"/>
    <w:rsid w:val="006E59C3"/>
    <w:rsid w:val="006E5E27"/>
    <w:rsid w:val="006E5FE3"/>
    <w:rsid w:val="006E607C"/>
    <w:rsid w:val="006E6E11"/>
    <w:rsid w:val="006E6FA3"/>
    <w:rsid w:val="006F072E"/>
    <w:rsid w:val="006F0B5D"/>
    <w:rsid w:val="006F1E55"/>
    <w:rsid w:val="006F2889"/>
    <w:rsid w:val="006F2D93"/>
    <w:rsid w:val="006F2F9E"/>
    <w:rsid w:val="006F31F7"/>
    <w:rsid w:val="006F340F"/>
    <w:rsid w:val="006F34CE"/>
    <w:rsid w:val="006F3906"/>
    <w:rsid w:val="006F3F20"/>
    <w:rsid w:val="006F488F"/>
    <w:rsid w:val="006F51C9"/>
    <w:rsid w:val="006F5D7C"/>
    <w:rsid w:val="006F6131"/>
    <w:rsid w:val="006F6543"/>
    <w:rsid w:val="006F65AB"/>
    <w:rsid w:val="006F6D72"/>
    <w:rsid w:val="006F7497"/>
    <w:rsid w:val="006F77A7"/>
    <w:rsid w:val="006F788E"/>
    <w:rsid w:val="006F797E"/>
    <w:rsid w:val="00700949"/>
    <w:rsid w:val="0070097D"/>
    <w:rsid w:val="00700B37"/>
    <w:rsid w:val="00701221"/>
    <w:rsid w:val="00701844"/>
    <w:rsid w:val="00701A3B"/>
    <w:rsid w:val="00701CF2"/>
    <w:rsid w:val="00702FB8"/>
    <w:rsid w:val="00703533"/>
    <w:rsid w:val="00703A86"/>
    <w:rsid w:val="007045AB"/>
    <w:rsid w:val="007047C4"/>
    <w:rsid w:val="00704B9E"/>
    <w:rsid w:val="00704CEF"/>
    <w:rsid w:val="00704EE2"/>
    <w:rsid w:val="00705B93"/>
    <w:rsid w:val="00705C2B"/>
    <w:rsid w:val="00705D44"/>
    <w:rsid w:val="00705E95"/>
    <w:rsid w:val="0070630F"/>
    <w:rsid w:val="0070640E"/>
    <w:rsid w:val="00706752"/>
    <w:rsid w:val="0070704B"/>
    <w:rsid w:val="00707060"/>
    <w:rsid w:val="0070753E"/>
    <w:rsid w:val="007075F2"/>
    <w:rsid w:val="00707687"/>
    <w:rsid w:val="007076B1"/>
    <w:rsid w:val="007078A4"/>
    <w:rsid w:val="00707CC6"/>
    <w:rsid w:val="00710481"/>
    <w:rsid w:val="007111C6"/>
    <w:rsid w:val="00711950"/>
    <w:rsid w:val="007123ED"/>
    <w:rsid w:val="007133E2"/>
    <w:rsid w:val="00713661"/>
    <w:rsid w:val="0071451E"/>
    <w:rsid w:val="0071594A"/>
    <w:rsid w:val="0071649B"/>
    <w:rsid w:val="00716621"/>
    <w:rsid w:val="00717118"/>
    <w:rsid w:val="0071728B"/>
    <w:rsid w:val="00717891"/>
    <w:rsid w:val="00720F40"/>
    <w:rsid w:val="0072118D"/>
    <w:rsid w:val="007214D1"/>
    <w:rsid w:val="007217DF"/>
    <w:rsid w:val="00721966"/>
    <w:rsid w:val="00721B24"/>
    <w:rsid w:val="0072266A"/>
    <w:rsid w:val="00722820"/>
    <w:rsid w:val="00722A56"/>
    <w:rsid w:val="00722B0D"/>
    <w:rsid w:val="007239FF"/>
    <w:rsid w:val="0072400D"/>
    <w:rsid w:val="00724A62"/>
    <w:rsid w:val="00724C31"/>
    <w:rsid w:val="00725135"/>
    <w:rsid w:val="0072546D"/>
    <w:rsid w:val="00725D8F"/>
    <w:rsid w:val="007260FF"/>
    <w:rsid w:val="007270EE"/>
    <w:rsid w:val="00727C24"/>
    <w:rsid w:val="007305A2"/>
    <w:rsid w:val="00730735"/>
    <w:rsid w:val="0073091C"/>
    <w:rsid w:val="0073096E"/>
    <w:rsid w:val="00730AD9"/>
    <w:rsid w:val="00730D73"/>
    <w:rsid w:val="00731319"/>
    <w:rsid w:val="00731D80"/>
    <w:rsid w:val="00731E08"/>
    <w:rsid w:val="007321D3"/>
    <w:rsid w:val="00732452"/>
    <w:rsid w:val="0073263C"/>
    <w:rsid w:val="00732CAC"/>
    <w:rsid w:val="00732E2D"/>
    <w:rsid w:val="00733284"/>
    <w:rsid w:val="00733542"/>
    <w:rsid w:val="007341E1"/>
    <w:rsid w:val="007347BB"/>
    <w:rsid w:val="0073484A"/>
    <w:rsid w:val="007354B3"/>
    <w:rsid w:val="00736723"/>
    <w:rsid w:val="0073799C"/>
    <w:rsid w:val="00740441"/>
    <w:rsid w:val="00740586"/>
    <w:rsid w:val="00740D70"/>
    <w:rsid w:val="00741107"/>
    <w:rsid w:val="00741807"/>
    <w:rsid w:val="007419D7"/>
    <w:rsid w:val="00741EE3"/>
    <w:rsid w:val="007430C2"/>
    <w:rsid w:val="00744557"/>
    <w:rsid w:val="00744A43"/>
    <w:rsid w:val="00744B26"/>
    <w:rsid w:val="00744EA4"/>
    <w:rsid w:val="007455C2"/>
    <w:rsid w:val="0074640A"/>
    <w:rsid w:val="007464F7"/>
    <w:rsid w:val="007465D1"/>
    <w:rsid w:val="00746A17"/>
    <w:rsid w:val="00746F97"/>
    <w:rsid w:val="00750001"/>
    <w:rsid w:val="00750010"/>
    <w:rsid w:val="00750137"/>
    <w:rsid w:val="00750282"/>
    <w:rsid w:val="00750F29"/>
    <w:rsid w:val="007518E7"/>
    <w:rsid w:val="00751B8B"/>
    <w:rsid w:val="00751E4F"/>
    <w:rsid w:val="00752062"/>
    <w:rsid w:val="0075279F"/>
    <w:rsid w:val="0075402A"/>
    <w:rsid w:val="00754A38"/>
    <w:rsid w:val="00755D65"/>
    <w:rsid w:val="00755FB2"/>
    <w:rsid w:val="0075682C"/>
    <w:rsid w:val="00756BB9"/>
    <w:rsid w:val="00756BCB"/>
    <w:rsid w:val="0075733F"/>
    <w:rsid w:val="007579A2"/>
    <w:rsid w:val="00757A74"/>
    <w:rsid w:val="00757E2D"/>
    <w:rsid w:val="007606B1"/>
    <w:rsid w:val="00760884"/>
    <w:rsid w:val="007611B5"/>
    <w:rsid w:val="00761305"/>
    <w:rsid w:val="00761BF7"/>
    <w:rsid w:val="00761E3D"/>
    <w:rsid w:val="0076239B"/>
    <w:rsid w:val="00762CE9"/>
    <w:rsid w:val="007634EF"/>
    <w:rsid w:val="00763FF9"/>
    <w:rsid w:val="00765313"/>
    <w:rsid w:val="00765BDA"/>
    <w:rsid w:val="00765CF8"/>
    <w:rsid w:val="00766138"/>
    <w:rsid w:val="00766325"/>
    <w:rsid w:val="00766335"/>
    <w:rsid w:val="00766636"/>
    <w:rsid w:val="00766732"/>
    <w:rsid w:val="00766E0A"/>
    <w:rsid w:val="00767BEB"/>
    <w:rsid w:val="00767ECB"/>
    <w:rsid w:val="007700D1"/>
    <w:rsid w:val="0077018A"/>
    <w:rsid w:val="00770477"/>
    <w:rsid w:val="007709B3"/>
    <w:rsid w:val="00770B3A"/>
    <w:rsid w:val="00771D6E"/>
    <w:rsid w:val="00771D91"/>
    <w:rsid w:val="00771F46"/>
    <w:rsid w:val="00772506"/>
    <w:rsid w:val="00772695"/>
    <w:rsid w:val="00772934"/>
    <w:rsid w:val="00772AB0"/>
    <w:rsid w:val="00772CEF"/>
    <w:rsid w:val="00772D93"/>
    <w:rsid w:val="00772F5E"/>
    <w:rsid w:val="00772FEE"/>
    <w:rsid w:val="00773C3B"/>
    <w:rsid w:val="00773C94"/>
    <w:rsid w:val="00773D9F"/>
    <w:rsid w:val="00773F00"/>
    <w:rsid w:val="00774339"/>
    <w:rsid w:val="007743E7"/>
    <w:rsid w:val="00774BD6"/>
    <w:rsid w:val="00774DCD"/>
    <w:rsid w:val="00774E41"/>
    <w:rsid w:val="007751B7"/>
    <w:rsid w:val="0077580B"/>
    <w:rsid w:val="007759DA"/>
    <w:rsid w:val="00775D6B"/>
    <w:rsid w:val="00775FB4"/>
    <w:rsid w:val="00776104"/>
    <w:rsid w:val="007762CC"/>
    <w:rsid w:val="00776627"/>
    <w:rsid w:val="007772D2"/>
    <w:rsid w:val="00780564"/>
    <w:rsid w:val="007811B0"/>
    <w:rsid w:val="00781542"/>
    <w:rsid w:val="0078154F"/>
    <w:rsid w:val="00781BB4"/>
    <w:rsid w:val="00781EC2"/>
    <w:rsid w:val="007825C7"/>
    <w:rsid w:val="0078287D"/>
    <w:rsid w:val="007828D6"/>
    <w:rsid w:val="00782999"/>
    <w:rsid w:val="007836C1"/>
    <w:rsid w:val="007837F0"/>
    <w:rsid w:val="0078405B"/>
    <w:rsid w:val="007854FC"/>
    <w:rsid w:val="0078565B"/>
    <w:rsid w:val="00785A9B"/>
    <w:rsid w:val="00785ACB"/>
    <w:rsid w:val="00786058"/>
    <w:rsid w:val="0078691E"/>
    <w:rsid w:val="0078701E"/>
    <w:rsid w:val="007873CE"/>
    <w:rsid w:val="007904DE"/>
    <w:rsid w:val="00790BE1"/>
    <w:rsid w:val="00791A0F"/>
    <w:rsid w:val="00791B7D"/>
    <w:rsid w:val="00792376"/>
    <w:rsid w:val="0079275D"/>
    <w:rsid w:val="007932BF"/>
    <w:rsid w:val="00793303"/>
    <w:rsid w:val="00793CF2"/>
    <w:rsid w:val="00793FB7"/>
    <w:rsid w:val="007943AE"/>
    <w:rsid w:val="00794629"/>
    <w:rsid w:val="007946EA"/>
    <w:rsid w:val="0079486B"/>
    <w:rsid w:val="00794C57"/>
    <w:rsid w:val="00794F07"/>
    <w:rsid w:val="00795964"/>
    <w:rsid w:val="007959A1"/>
    <w:rsid w:val="00795A5A"/>
    <w:rsid w:val="00796741"/>
    <w:rsid w:val="0079681B"/>
    <w:rsid w:val="00797633"/>
    <w:rsid w:val="007976B5"/>
    <w:rsid w:val="0079798D"/>
    <w:rsid w:val="007A047D"/>
    <w:rsid w:val="007A04C6"/>
    <w:rsid w:val="007A07EA"/>
    <w:rsid w:val="007A0A23"/>
    <w:rsid w:val="007A1104"/>
    <w:rsid w:val="007A1612"/>
    <w:rsid w:val="007A1A71"/>
    <w:rsid w:val="007A218B"/>
    <w:rsid w:val="007A21E5"/>
    <w:rsid w:val="007A277C"/>
    <w:rsid w:val="007A30A5"/>
    <w:rsid w:val="007A3552"/>
    <w:rsid w:val="007A3685"/>
    <w:rsid w:val="007A3803"/>
    <w:rsid w:val="007A40FC"/>
    <w:rsid w:val="007A44EA"/>
    <w:rsid w:val="007A451F"/>
    <w:rsid w:val="007A53F5"/>
    <w:rsid w:val="007A77D4"/>
    <w:rsid w:val="007B0513"/>
    <w:rsid w:val="007B12E2"/>
    <w:rsid w:val="007B13CC"/>
    <w:rsid w:val="007B17D9"/>
    <w:rsid w:val="007B1809"/>
    <w:rsid w:val="007B19C1"/>
    <w:rsid w:val="007B224A"/>
    <w:rsid w:val="007B25BF"/>
    <w:rsid w:val="007B263F"/>
    <w:rsid w:val="007B2D38"/>
    <w:rsid w:val="007B2E6E"/>
    <w:rsid w:val="007B2FC8"/>
    <w:rsid w:val="007B32DF"/>
    <w:rsid w:val="007B35E4"/>
    <w:rsid w:val="007B363B"/>
    <w:rsid w:val="007B3857"/>
    <w:rsid w:val="007B434C"/>
    <w:rsid w:val="007B54C9"/>
    <w:rsid w:val="007B54EB"/>
    <w:rsid w:val="007B5BF3"/>
    <w:rsid w:val="007B5BFB"/>
    <w:rsid w:val="007B6137"/>
    <w:rsid w:val="007B6848"/>
    <w:rsid w:val="007B6AFE"/>
    <w:rsid w:val="007B72B7"/>
    <w:rsid w:val="007B7344"/>
    <w:rsid w:val="007B73FE"/>
    <w:rsid w:val="007B7731"/>
    <w:rsid w:val="007B7895"/>
    <w:rsid w:val="007C020D"/>
    <w:rsid w:val="007C0336"/>
    <w:rsid w:val="007C06D0"/>
    <w:rsid w:val="007C07AF"/>
    <w:rsid w:val="007C1274"/>
    <w:rsid w:val="007C12BE"/>
    <w:rsid w:val="007C149B"/>
    <w:rsid w:val="007C16C0"/>
    <w:rsid w:val="007C1FFE"/>
    <w:rsid w:val="007C3166"/>
    <w:rsid w:val="007C3D42"/>
    <w:rsid w:val="007C43E1"/>
    <w:rsid w:val="007C4D37"/>
    <w:rsid w:val="007C52BD"/>
    <w:rsid w:val="007C57A7"/>
    <w:rsid w:val="007C716A"/>
    <w:rsid w:val="007D0187"/>
    <w:rsid w:val="007D0C2F"/>
    <w:rsid w:val="007D0CB8"/>
    <w:rsid w:val="007D174C"/>
    <w:rsid w:val="007D1D20"/>
    <w:rsid w:val="007D1D8B"/>
    <w:rsid w:val="007D2188"/>
    <w:rsid w:val="007D21BF"/>
    <w:rsid w:val="007D24BA"/>
    <w:rsid w:val="007D2CE2"/>
    <w:rsid w:val="007D3003"/>
    <w:rsid w:val="007D32F8"/>
    <w:rsid w:val="007D3B1C"/>
    <w:rsid w:val="007D45BF"/>
    <w:rsid w:val="007D57BF"/>
    <w:rsid w:val="007D5CEB"/>
    <w:rsid w:val="007D600C"/>
    <w:rsid w:val="007D658F"/>
    <w:rsid w:val="007D6892"/>
    <w:rsid w:val="007D717A"/>
    <w:rsid w:val="007D7A40"/>
    <w:rsid w:val="007E09C8"/>
    <w:rsid w:val="007E0B81"/>
    <w:rsid w:val="007E0CBA"/>
    <w:rsid w:val="007E1011"/>
    <w:rsid w:val="007E1129"/>
    <w:rsid w:val="007E135E"/>
    <w:rsid w:val="007E1409"/>
    <w:rsid w:val="007E2850"/>
    <w:rsid w:val="007E32F9"/>
    <w:rsid w:val="007E37B9"/>
    <w:rsid w:val="007E3E4C"/>
    <w:rsid w:val="007E424F"/>
    <w:rsid w:val="007E42D4"/>
    <w:rsid w:val="007E4406"/>
    <w:rsid w:val="007E4987"/>
    <w:rsid w:val="007E4AFC"/>
    <w:rsid w:val="007E4FA8"/>
    <w:rsid w:val="007E5031"/>
    <w:rsid w:val="007E5CE7"/>
    <w:rsid w:val="007E6B42"/>
    <w:rsid w:val="007E6BE2"/>
    <w:rsid w:val="007E7D1B"/>
    <w:rsid w:val="007F0627"/>
    <w:rsid w:val="007F073E"/>
    <w:rsid w:val="007F0982"/>
    <w:rsid w:val="007F0CC1"/>
    <w:rsid w:val="007F0F4C"/>
    <w:rsid w:val="007F14EF"/>
    <w:rsid w:val="007F1CC9"/>
    <w:rsid w:val="007F2213"/>
    <w:rsid w:val="007F2294"/>
    <w:rsid w:val="007F24E4"/>
    <w:rsid w:val="007F2E19"/>
    <w:rsid w:val="007F36D6"/>
    <w:rsid w:val="007F3AE9"/>
    <w:rsid w:val="007F405F"/>
    <w:rsid w:val="007F5433"/>
    <w:rsid w:val="007F56D8"/>
    <w:rsid w:val="007F59C4"/>
    <w:rsid w:val="007F74BE"/>
    <w:rsid w:val="007F7631"/>
    <w:rsid w:val="007F7694"/>
    <w:rsid w:val="007F7869"/>
    <w:rsid w:val="007F7F35"/>
    <w:rsid w:val="00800356"/>
    <w:rsid w:val="0080045E"/>
    <w:rsid w:val="008006A2"/>
    <w:rsid w:val="00800E30"/>
    <w:rsid w:val="00801271"/>
    <w:rsid w:val="00802347"/>
    <w:rsid w:val="008024B9"/>
    <w:rsid w:val="0080254F"/>
    <w:rsid w:val="00802B4D"/>
    <w:rsid w:val="00802C4C"/>
    <w:rsid w:val="008030E0"/>
    <w:rsid w:val="0080366C"/>
    <w:rsid w:val="00803EC3"/>
    <w:rsid w:val="008040FD"/>
    <w:rsid w:val="00804243"/>
    <w:rsid w:val="008045C5"/>
    <w:rsid w:val="00804A88"/>
    <w:rsid w:val="00805B64"/>
    <w:rsid w:val="00805D3C"/>
    <w:rsid w:val="00807A90"/>
    <w:rsid w:val="00807A99"/>
    <w:rsid w:val="0081078E"/>
    <w:rsid w:val="00810EDC"/>
    <w:rsid w:val="008113B2"/>
    <w:rsid w:val="0081146A"/>
    <w:rsid w:val="00811FB6"/>
    <w:rsid w:val="00812084"/>
    <w:rsid w:val="008120CB"/>
    <w:rsid w:val="00812795"/>
    <w:rsid w:val="00813412"/>
    <w:rsid w:val="00813498"/>
    <w:rsid w:val="00813787"/>
    <w:rsid w:val="008137CF"/>
    <w:rsid w:val="00813A5A"/>
    <w:rsid w:val="00814418"/>
    <w:rsid w:val="00814575"/>
    <w:rsid w:val="00814B92"/>
    <w:rsid w:val="008153BA"/>
    <w:rsid w:val="00815672"/>
    <w:rsid w:val="00815BAB"/>
    <w:rsid w:val="00815D87"/>
    <w:rsid w:val="0081687E"/>
    <w:rsid w:val="00816D73"/>
    <w:rsid w:val="00816F39"/>
    <w:rsid w:val="008171FB"/>
    <w:rsid w:val="00817858"/>
    <w:rsid w:val="00817E31"/>
    <w:rsid w:val="00820B70"/>
    <w:rsid w:val="00820BB6"/>
    <w:rsid w:val="00820D9E"/>
    <w:rsid w:val="00820E8D"/>
    <w:rsid w:val="00820EE6"/>
    <w:rsid w:val="00821563"/>
    <w:rsid w:val="008216F8"/>
    <w:rsid w:val="00821756"/>
    <w:rsid w:val="00821B18"/>
    <w:rsid w:val="00823057"/>
    <w:rsid w:val="008240F0"/>
    <w:rsid w:val="0082488C"/>
    <w:rsid w:val="008248D4"/>
    <w:rsid w:val="00824AB2"/>
    <w:rsid w:val="008250B5"/>
    <w:rsid w:val="0082518C"/>
    <w:rsid w:val="008251E8"/>
    <w:rsid w:val="00825716"/>
    <w:rsid w:val="00825C90"/>
    <w:rsid w:val="00826BAC"/>
    <w:rsid w:val="00827085"/>
    <w:rsid w:val="00827328"/>
    <w:rsid w:val="00827445"/>
    <w:rsid w:val="00827572"/>
    <w:rsid w:val="00827B5D"/>
    <w:rsid w:val="00827F85"/>
    <w:rsid w:val="0083002A"/>
    <w:rsid w:val="008301B8"/>
    <w:rsid w:val="00830743"/>
    <w:rsid w:val="00831A09"/>
    <w:rsid w:val="008322D4"/>
    <w:rsid w:val="008322E3"/>
    <w:rsid w:val="008326D7"/>
    <w:rsid w:val="00832911"/>
    <w:rsid w:val="00832B40"/>
    <w:rsid w:val="00832E8F"/>
    <w:rsid w:val="00833061"/>
    <w:rsid w:val="00833B63"/>
    <w:rsid w:val="00833C58"/>
    <w:rsid w:val="00834149"/>
    <w:rsid w:val="008348FB"/>
    <w:rsid w:val="00834946"/>
    <w:rsid w:val="00834D4D"/>
    <w:rsid w:val="008356DD"/>
    <w:rsid w:val="008361CF"/>
    <w:rsid w:val="008362C0"/>
    <w:rsid w:val="00836D38"/>
    <w:rsid w:val="008370C8"/>
    <w:rsid w:val="00837957"/>
    <w:rsid w:val="00837CF6"/>
    <w:rsid w:val="00837DBA"/>
    <w:rsid w:val="00840BF7"/>
    <w:rsid w:val="00840DA2"/>
    <w:rsid w:val="00840E91"/>
    <w:rsid w:val="0084111F"/>
    <w:rsid w:val="008413DB"/>
    <w:rsid w:val="00842051"/>
    <w:rsid w:val="008430EA"/>
    <w:rsid w:val="0084380B"/>
    <w:rsid w:val="00843D32"/>
    <w:rsid w:val="008448C7"/>
    <w:rsid w:val="00844BF4"/>
    <w:rsid w:val="0084531B"/>
    <w:rsid w:val="0084637A"/>
    <w:rsid w:val="00846499"/>
    <w:rsid w:val="0084699C"/>
    <w:rsid w:val="008469D8"/>
    <w:rsid w:val="00846F5A"/>
    <w:rsid w:val="008475B1"/>
    <w:rsid w:val="00847EAE"/>
    <w:rsid w:val="00851241"/>
    <w:rsid w:val="00851FDE"/>
    <w:rsid w:val="008521D3"/>
    <w:rsid w:val="0085249A"/>
    <w:rsid w:val="00852626"/>
    <w:rsid w:val="008527F9"/>
    <w:rsid w:val="00852D23"/>
    <w:rsid w:val="00852E0B"/>
    <w:rsid w:val="00852EA1"/>
    <w:rsid w:val="008532FA"/>
    <w:rsid w:val="00853645"/>
    <w:rsid w:val="00853C93"/>
    <w:rsid w:val="0085431E"/>
    <w:rsid w:val="0085459A"/>
    <w:rsid w:val="00854681"/>
    <w:rsid w:val="00854F1A"/>
    <w:rsid w:val="008558EF"/>
    <w:rsid w:val="008558FB"/>
    <w:rsid w:val="00855D18"/>
    <w:rsid w:val="0085638D"/>
    <w:rsid w:val="008565DE"/>
    <w:rsid w:val="008566DE"/>
    <w:rsid w:val="00856C51"/>
    <w:rsid w:val="00856FF5"/>
    <w:rsid w:val="00857022"/>
    <w:rsid w:val="0085755F"/>
    <w:rsid w:val="00860107"/>
    <w:rsid w:val="008609D7"/>
    <w:rsid w:val="00861014"/>
    <w:rsid w:val="008621D6"/>
    <w:rsid w:val="00862694"/>
    <w:rsid w:val="0086280F"/>
    <w:rsid w:val="00862814"/>
    <w:rsid w:val="00862B22"/>
    <w:rsid w:val="008630C9"/>
    <w:rsid w:val="00863690"/>
    <w:rsid w:val="0086436A"/>
    <w:rsid w:val="00864910"/>
    <w:rsid w:val="00864BBB"/>
    <w:rsid w:val="0086500A"/>
    <w:rsid w:val="008655F6"/>
    <w:rsid w:val="00865DB8"/>
    <w:rsid w:val="00866ADB"/>
    <w:rsid w:val="00866F66"/>
    <w:rsid w:val="008675B7"/>
    <w:rsid w:val="008676DC"/>
    <w:rsid w:val="00871246"/>
    <w:rsid w:val="00871507"/>
    <w:rsid w:val="00872482"/>
    <w:rsid w:val="008726E4"/>
    <w:rsid w:val="008728F2"/>
    <w:rsid w:val="00872D6B"/>
    <w:rsid w:val="008732EE"/>
    <w:rsid w:val="0087407E"/>
    <w:rsid w:val="008740E8"/>
    <w:rsid w:val="00874432"/>
    <w:rsid w:val="008750CB"/>
    <w:rsid w:val="008757E6"/>
    <w:rsid w:val="00875A8F"/>
    <w:rsid w:val="00875FC4"/>
    <w:rsid w:val="008766AD"/>
    <w:rsid w:val="00877569"/>
    <w:rsid w:val="00877721"/>
    <w:rsid w:val="00877BCD"/>
    <w:rsid w:val="00880856"/>
    <w:rsid w:val="00880AE6"/>
    <w:rsid w:val="00881809"/>
    <w:rsid w:val="008823A6"/>
    <w:rsid w:val="008826F9"/>
    <w:rsid w:val="00882B38"/>
    <w:rsid w:val="00883971"/>
    <w:rsid w:val="008840C5"/>
    <w:rsid w:val="00884875"/>
    <w:rsid w:val="00885659"/>
    <w:rsid w:val="0088619C"/>
    <w:rsid w:val="0088627F"/>
    <w:rsid w:val="008865F5"/>
    <w:rsid w:val="008865F8"/>
    <w:rsid w:val="00887BF7"/>
    <w:rsid w:val="00890A84"/>
    <w:rsid w:val="00890D40"/>
    <w:rsid w:val="00891074"/>
    <w:rsid w:val="008912E0"/>
    <w:rsid w:val="0089173B"/>
    <w:rsid w:val="00891A74"/>
    <w:rsid w:val="00892C86"/>
    <w:rsid w:val="008935D9"/>
    <w:rsid w:val="00894AA3"/>
    <w:rsid w:val="00895109"/>
    <w:rsid w:val="0089548B"/>
    <w:rsid w:val="008956BC"/>
    <w:rsid w:val="00895826"/>
    <w:rsid w:val="00896A79"/>
    <w:rsid w:val="00896BFE"/>
    <w:rsid w:val="00897934"/>
    <w:rsid w:val="00897AE5"/>
    <w:rsid w:val="008A01DD"/>
    <w:rsid w:val="008A0207"/>
    <w:rsid w:val="008A03DE"/>
    <w:rsid w:val="008A050E"/>
    <w:rsid w:val="008A086F"/>
    <w:rsid w:val="008A0C26"/>
    <w:rsid w:val="008A0C30"/>
    <w:rsid w:val="008A0CC8"/>
    <w:rsid w:val="008A15B6"/>
    <w:rsid w:val="008A1D7F"/>
    <w:rsid w:val="008A2405"/>
    <w:rsid w:val="008A25DD"/>
    <w:rsid w:val="008A2BC3"/>
    <w:rsid w:val="008A329B"/>
    <w:rsid w:val="008A33F5"/>
    <w:rsid w:val="008A34E9"/>
    <w:rsid w:val="008A3B4E"/>
    <w:rsid w:val="008A409C"/>
    <w:rsid w:val="008A422F"/>
    <w:rsid w:val="008A4341"/>
    <w:rsid w:val="008A438B"/>
    <w:rsid w:val="008A51BE"/>
    <w:rsid w:val="008A5762"/>
    <w:rsid w:val="008A6B00"/>
    <w:rsid w:val="008A71CC"/>
    <w:rsid w:val="008A73A6"/>
    <w:rsid w:val="008A7B8D"/>
    <w:rsid w:val="008B01B9"/>
    <w:rsid w:val="008B089D"/>
    <w:rsid w:val="008B0AD1"/>
    <w:rsid w:val="008B129C"/>
    <w:rsid w:val="008B17A4"/>
    <w:rsid w:val="008B1AA3"/>
    <w:rsid w:val="008B21A3"/>
    <w:rsid w:val="008B29AD"/>
    <w:rsid w:val="008B3147"/>
    <w:rsid w:val="008B31C4"/>
    <w:rsid w:val="008B3629"/>
    <w:rsid w:val="008B379A"/>
    <w:rsid w:val="008B4186"/>
    <w:rsid w:val="008B468F"/>
    <w:rsid w:val="008B4D07"/>
    <w:rsid w:val="008B556C"/>
    <w:rsid w:val="008B5FE4"/>
    <w:rsid w:val="008B61EF"/>
    <w:rsid w:val="008B6683"/>
    <w:rsid w:val="008B6F23"/>
    <w:rsid w:val="008B7521"/>
    <w:rsid w:val="008B7B21"/>
    <w:rsid w:val="008C0003"/>
    <w:rsid w:val="008C09A0"/>
    <w:rsid w:val="008C09E9"/>
    <w:rsid w:val="008C0FFC"/>
    <w:rsid w:val="008C111D"/>
    <w:rsid w:val="008C16EC"/>
    <w:rsid w:val="008C1DD4"/>
    <w:rsid w:val="008C294E"/>
    <w:rsid w:val="008C2A46"/>
    <w:rsid w:val="008C2BB4"/>
    <w:rsid w:val="008C2C7B"/>
    <w:rsid w:val="008C30BA"/>
    <w:rsid w:val="008C348A"/>
    <w:rsid w:val="008C3B1D"/>
    <w:rsid w:val="008C3FD0"/>
    <w:rsid w:val="008C4244"/>
    <w:rsid w:val="008C4613"/>
    <w:rsid w:val="008C4856"/>
    <w:rsid w:val="008C4CED"/>
    <w:rsid w:val="008C5203"/>
    <w:rsid w:val="008C608C"/>
    <w:rsid w:val="008C644D"/>
    <w:rsid w:val="008C68A4"/>
    <w:rsid w:val="008C6A2F"/>
    <w:rsid w:val="008C7E4E"/>
    <w:rsid w:val="008C7FD3"/>
    <w:rsid w:val="008D0424"/>
    <w:rsid w:val="008D2281"/>
    <w:rsid w:val="008D2582"/>
    <w:rsid w:val="008D25FE"/>
    <w:rsid w:val="008D30E5"/>
    <w:rsid w:val="008D3578"/>
    <w:rsid w:val="008D46BA"/>
    <w:rsid w:val="008D4716"/>
    <w:rsid w:val="008D48F3"/>
    <w:rsid w:val="008D50CC"/>
    <w:rsid w:val="008D548D"/>
    <w:rsid w:val="008D5A6D"/>
    <w:rsid w:val="008D6354"/>
    <w:rsid w:val="008D66D0"/>
    <w:rsid w:val="008D75CC"/>
    <w:rsid w:val="008D7C76"/>
    <w:rsid w:val="008D7C87"/>
    <w:rsid w:val="008D7E94"/>
    <w:rsid w:val="008D7EFD"/>
    <w:rsid w:val="008E0215"/>
    <w:rsid w:val="008E053E"/>
    <w:rsid w:val="008E111E"/>
    <w:rsid w:val="008E1394"/>
    <w:rsid w:val="008E1D2A"/>
    <w:rsid w:val="008E2478"/>
    <w:rsid w:val="008E3388"/>
    <w:rsid w:val="008E377C"/>
    <w:rsid w:val="008E39CA"/>
    <w:rsid w:val="008E3C15"/>
    <w:rsid w:val="008E4233"/>
    <w:rsid w:val="008E467E"/>
    <w:rsid w:val="008E4BD6"/>
    <w:rsid w:val="008E4CD1"/>
    <w:rsid w:val="008E4EFD"/>
    <w:rsid w:val="008E5145"/>
    <w:rsid w:val="008E555F"/>
    <w:rsid w:val="008E609B"/>
    <w:rsid w:val="008E6697"/>
    <w:rsid w:val="008E6B28"/>
    <w:rsid w:val="008E6C93"/>
    <w:rsid w:val="008E6DC7"/>
    <w:rsid w:val="008E6DF4"/>
    <w:rsid w:val="008E726E"/>
    <w:rsid w:val="008E78AF"/>
    <w:rsid w:val="008E7977"/>
    <w:rsid w:val="008E79D5"/>
    <w:rsid w:val="008E7A35"/>
    <w:rsid w:val="008F080D"/>
    <w:rsid w:val="008F0AA7"/>
    <w:rsid w:val="008F2B0A"/>
    <w:rsid w:val="008F3392"/>
    <w:rsid w:val="008F374C"/>
    <w:rsid w:val="008F4032"/>
    <w:rsid w:val="008F432C"/>
    <w:rsid w:val="008F4CC3"/>
    <w:rsid w:val="008F4D99"/>
    <w:rsid w:val="008F56F9"/>
    <w:rsid w:val="008F5EEA"/>
    <w:rsid w:val="008F664D"/>
    <w:rsid w:val="008F6DB6"/>
    <w:rsid w:val="008F7185"/>
    <w:rsid w:val="008F76C5"/>
    <w:rsid w:val="008F78A5"/>
    <w:rsid w:val="009006F6"/>
    <w:rsid w:val="0090080E"/>
    <w:rsid w:val="00900C01"/>
    <w:rsid w:val="009011B2"/>
    <w:rsid w:val="009012F5"/>
    <w:rsid w:val="0090138E"/>
    <w:rsid w:val="00901729"/>
    <w:rsid w:val="00901997"/>
    <w:rsid w:val="00901ADD"/>
    <w:rsid w:val="00901E5B"/>
    <w:rsid w:val="00902723"/>
    <w:rsid w:val="0090277C"/>
    <w:rsid w:val="009029F1"/>
    <w:rsid w:val="00903905"/>
    <w:rsid w:val="0090391F"/>
    <w:rsid w:val="00903CAF"/>
    <w:rsid w:val="00903CF1"/>
    <w:rsid w:val="00904224"/>
    <w:rsid w:val="00904518"/>
    <w:rsid w:val="009047B5"/>
    <w:rsid w:val="00904C9B"/>
    <w:rsid w:val="009051CD"/>
    <w:rsid w:val="009054F0"/>
    <w:rsid w:val="00905760"/>
    <w:rsid w:val="00905AB1"/>
    <w:rsid w:val="00905BCC"/>
    <w:rsid w:val="009069A6"/>
    <w:rsid w:val="00906B51"/>
    <w:rsid w:val="00906CDE"/>
    <w:rsid w:val="00907172"/>
    <w:rsid w:val="00907AB4"/>
    <w:rsid w:val="00911223"/>
    <w:rsid w:val="00911C1C"/>
    <w:rsid w:val="0091370B"/>
    <w:rsid w:val="009138CD"/>
    <w:rsid w:val="00913A38"/>
    <w:rsid w:val="00913CE0"/>
    <w:rsid w:val="00913E00"/>
    <w:rsid w:val="00914514"/>
    <w:rsid w:val="009148E6"/>
    <w:rsid w:val="00914BB2"/>
    <w:rsid w:val="00914F07"/>
    <w:rsid w:val="00915501"/>
    <w:rsid w:val="009157EA"/>
    <w:rsid w:val="00915BC7"/>
    <w:rsid w:val="00915BE2"/>
    <w:rsid w:val="00915D08"/>
    <w:rsid w:val="00916C50"/>
    <w:rsid w:val="00916FE0"/>
    <w:rsid w:val="00917667"/>
    <w:rsid w:val="0091782B"/>
    <w:rsid w:val="00917E61"/>
    <w:rsid w:val="0092019E"/>
    <w:rsid w:val="009201C4"/>
    <w:rsid w:val="009214A1"/>
    <w:rsid w:val="0092169B"/>
    <w:rsid w:val="0092183B"/>
    <w:rsid w:val="00921A23"/>
    <w:rsid w:val="00922B3E"/>
    <w:rsid w:val="00922D8A"/>
    <w:rsid w:val="00922E49"/>
    <w:rsid w:val="00922F9F"/>
    <w:rsid w:val="0092325A"/>
    <w:rsid w:val="00923555"/>
    <w:rsid w:val="00923561"/>
    <w:rsid w:val="0092384A"/>
    <w:rsid w:val="00923991"/>
    <w:rsid w:val="00923ACA"/>
    <w:rsid w:val="00924371"/>
    <w:rsid w:val="00924864"/>
    <w:rsid w:val="00924942"/>
    <w:rsid w:val="00924D69"/>
    <w:rsid w:val="009253DB"/>
    <w:rsid w:val="00925EED"/>
    <w:rsid w:val="009260DA"/>
    <w:rsid w:val="00926D8D"/>
    <w:rsid w:val="0092754B"/>
    <w:rsid w:val="0093049F"/>
    <w:rsid w:val="00930EB9"/>
    <w:rsid w:val="0093122F"/>
    <w:rsid w:val="0093145E"/>
    <w:rsid w:val="00931B69"/>
    <w:rsid w:val="00931D72"/>
    <w:rsid w:val="009322F3"/>
    <w:rsid w:val="0093249F"/>
    <w:rsid w:val="0093307F"/>
    <w:rsid w:val="0093375A"/>
    <w:rsid w:val="009337FE"/>
    <w:rsid w:val="00933A24"/>
    <w:rsid w:val="00933CBE"/>
    <w:rsid w:val="00934495"/>
    <w:rsid w:val="009346A0"/>
    <w:rsid w:val="009346DC"/>
    <w:rsid w:val="00934724"/>
    <w:rsid w:val="00935309"/>
    <w:rsid w:val="00935449"/>
    <w:rsid w:val="009368ED"/>
    <w:rsid w:val="00936AA5"/>
    <w:rsid w:val="00937AA1"/>
    <w:rsid w:val="0094008B"/>
    <w:rsid w:val="0094048D"/>
    <w:rsid w:val="00940550"/>
    <w:rsid w:val="00940C1C"/>
    <w:rsid w:val="00941668"/>
    <w:rsid w:val="009422FC"/>
    <w:rsid w:val="009423A9"/>
    <w:rsid w:val="009426B0"/>
    <w:rsid w:val="00942919"/>
    <w:rsid w:val="00942C41"/>
    <w:rsid w:val="009430E4"/>
    <w:rsid w:val="00943AD6"/>
    <w:rsid w:val="00943CC8"/>
    <w:rsid w:val="0094448E"/>
    <w:rsid w:val="00944632"/>
    <w:rsid w:val="00944815"/>
    <w:rsid w:val="0094509D"/>
    <w:rsid w:val="009452E9"/>
    <w:rsid w:val="0094563D"/>
    <w:rsid w:val="0094573F"/>
    <w:rsid w:val="00945E1D"/>
    <w:rsid w:val="00946D29"/>
    <w:rsid w:val="00947AE7"/>
    <w:rsid w:val="00947BD6"/>
    <w:rsid w:val="00947FA8"/>
    <w:rsid w:val="00950755"/>
    <w:rsid w:val="00950765"/>
    <w:rsid w:val="00950851"/>
    <w:rsid w:val="00950905"/>
    <w:rsid w:val="009514D8"/>
    <w:rsid w:val="009514ED"/>
    <w:rsid w:val="00951FBD"/>
    <w:rsid w:val="0095205A"/>
    <w:rsid w:val="00952935"/>
    <w:rsid w:val="00953680"/>
    <w:rsid w:val="009536D3"/>
    <w:rsid w:val="00953AA3"/>
    <w:rsid w:val="00953F1C"/>
    <w:rsid w:val="009542AF"/>
    <w:rsid w:val="0095443E"/>
    <w:rsid w:val="009547E5"/>
    <w:rsid w:val="00955442"/>
    <w:rsid w:val="00955D99"/>
    <w:rsid w:val="009567DF"/>
    <w:rsid w:val="00956D27"/>
    <w:rsid w:val="0095729D"/>
    <w:rsid w:val="00957460"/>
    <w:rsid w:val="00957B57"/>
    <w:rsid w:val="00957CB4"/>
    <w:rsid w:val="00960147"/>
    <w:rsid w:val="009602F9"/>
    <w:rsid w:val="00960608"/>
    <w:rsid w:val="009617E1"/>
    <w:rsid w:val="0096193D"/>
    <w:rsid w:val="00961BA8"/>
    <w:rsid w:val="00961D84"/>
    <w:rsid w:val="009621D2"/>
    <w:rsid w:val="00962451"/>
    <w:rsid w:val="0096349E"/>
    <w:rsid w:val="00963B4C"/>
    <w:rsid w:val="00964BA5"/>
    <w:rsid w:val="00965295"/>
    <w:rsid w:val="00966473"/>
    <w:rsid w:val="009667FD"/>
    <w:rsid w:val="00966BBA"/>
    <w:rsid w:val="00967B96"/>
    <w:rsid w:val="009706D5"/>
    <w:rsid w:val="00971041"/>
    <w:rsid w:val="009710B2"/>
    <w:rsid w:val="0097187B"/>
    <w:rsid w:val="00971B8E"/>
    <w:rsid w:val="009720A3"/>
    <w:rsid w:val="0097247D"/>
    <w:rsid w:val="009725F0"/>
    <w:rsid w:val="00972ABC"/>
    <w:rsid w:val="00974297"/>
    <w:rsid w:val="00974433"/>
    <w:rsid w:val="0097586D"/>
    <w:rsid w:val="009758B5"/>
    <w:rsid w:val="009759BC"/>
    <w:rsid w:val="00975C33"/>
    <w:rsid w:val="00976006"/>
    <w:rsid w:val="0097614A"/>
    <w:rsid w:val="009762C1"/>
    <w:rsid w:val="009773E3"/>
    <w:rsid w:val="009777EE"/>
    <w:rsid w:val="00977B30"/>
    <w:rsid w:val="00977F2A"/>
    <w:rsid w:val="00980322"/>
    <w:rsid w:val="00980718"/>
    <w:rsid w:val="00980AE9"/>
    <w:rsid w:val="00980D43"/>
    <w:rsid w:val="009811B5"/>
    <w:rsid w:val="00981211"/>
    <w:rsid w:val="00981559"/>
    <w:rsid w:val="009818AA"/>
    <w:rsid w:val="009819AE"/>
    <w:rsid w:val="00981B61"/>
    <w:rsid w:val="00981B7D"/>
    <w:rsid w:val="00981B82"/>
    <w:rsid w:val="00981E98"/>
    <w:rsid w:val="00981EE3"/>
    <w:rsid w:val="00982419"/>
    <w:rsid w:val="009827C6"/>
    <w:rsid w:val="00982978"/>
    <w:rsid w:val="00983417"/>
    <w:rsid w:val="00983528"/>
    <w:rsid w:val="00983FD8"/>
    <w:rsid w:val="00984407"/>
    <w:rsid w:val="0098512B"/>
    <w:rsid w:val="00985585"/>
    <w:rsid w:val="00985B1F"/>
    <w:rsid w:val="00986DC8"/>
    <w:rsid w:val="009875B4"/>
    <w:rsid w:val="00987AF9"/>
    <w:rsid w:val="00987F34"/>
    <w:rsid w:val="0099061E"/>
    <w:rsid w:val="00990FDF"/>
    <w:rsid w:val="00990FFA"/>
    <w:rsid w:val="0099213F"/>
    <w:rsid w:val="009928D3"/>
    <w:rsid w:val="009928E3"/>
    <w:rsid w:val="00993310"/>
    <w:rsid w:val="009934C7"/>
    <w:rsid w:val="0099382A"/>
    <w:rsid w:val="0099385A"/>
    <w:rsid w:val="00993971"/>
    <w:rsid w:val="00993983"/>
    <w:rsid w:val="00993CAB"/>
    <w:rsid w:val="00993D50"/>
    <w:rsid w:val="00993F31"/>
    <w:rsid w:val="0099456F"/>
    <w:rsid w:val="00994927"/>
    <w:rsid w:val="00994959"/>
    <w:rsid w:val="00994B9F"/>
    <w:rsid w:val="0099517E"/>
    <w:rsid w:val="009955A7"/>
    <w:rsid w:val="00995891"/>
    <w:rsid w:val="00996563"/>
    <w:rsid w:val="00996D1A"/>
    <w:rsid w:val="0099749F"/>
    <w:rsid w:val="00997986"/>
    <w:rsid w:val="009A0870"/>
    <w:rsid w:val="009A0CDF"/>
    <w:rsid w:val="009A0D65"/>
    <w:rsid w:val="009A1141"/>
    <w:rsid w:val="009A172B"/>
    <w:rsid w:val="009A1A90"/>
    <w:rsid w:val="009A2510"/>
    <w:rsid w:val="009A2AAD"/>
    <w:rsid w:val="009A3071"/>
    <w:rsid w:val="009A375B"/>
    <w:rsid w:val="009A45FE"/>
    <w:rsid w:val="009A4662"/>
    <w:rsid w:val="009A46A5"/>
    <w:rsid w:val="009A4EB5"/>
    <w:rsid w:val="009A4ED4"/>
    <w:rsid w:val="009A543F"/>
    <w:rsid w:val="009A5B8E"/>
    <w:rsid w:val="009A5ED7"/>
    <w:rsid w:val="009A670A"/>
    <w:rsid w:val="009A7F13"/>
    <w:rsid w:val="009B03BE"/>
    <w:rsid w:val="009B0522"/>
    <w:rsid w:val="009B09E4"/>
    <w:rsid w:val="009B1924"/>
    <w:rsid w:val="009B1B4C"/>
    <w:rsid w:val="009B23CD"/>
    <w:rsid w:val="009B2592"/>
    <w:rsid w:val="009B26E4"/>
    <w:rsid w:val="009B3DE3"/>
    <w:rsid w:val="009B3E66"/>
    <w:rsid w:val="009B3F3F"/>
    <w:rsid w:val="009B40B1"/>
    <w:rsid w:val="009B4239"/>
    <w:rsid w:val="009B4EBC"/>
    <w:rsid w:val="009B51F0"/>
    <w:rsid w:val="009B56A1"/>
    <w:rsid w:val="009B5BD8"/>
    <w:rsid w:val="009B5CFF"/>
    <w:rsid w:val="009B5D2F"/>
    <w:rsid w:val="009B6395"/>
    <w:rsid w:val="009B75E0"/>
    <w:rsid w:val="009B7F05"/>
    <w:rsid w:val="009C0157"/>
    <w:rsid w:val="009C0195"/>
    <w:rsid w:val="009C0438"/>
    <w:rsid w:val="009C0D06"/>
    <w:rsid w:val="009C14D5"/>
    <w:rsid w:val="009C169D"/>
    <w:rsid w:val="009C19FF"/>
    <w:rsid w:val="009C1DA6"/>
    <w:rsid w:val="009C2175"/>
    <w:rsid w:val="009C225C"/>
    <w:rsid w:val="009C2A6D"/>
    <w:rsid w:val="009C2ED5"/>
    <w:rsid w:val="009C537C"/>
    <w:rsid w:val="009C55C7"/>
    <w:rsid w:val="009C5A76"/>
    <w:rsid w:val="009C5A8E"/>
    <w:rsid w:val="009C5C52"/>
    <w:rsid w:val="009C6EAE"/>
    <w:rsid w:val="009C73B7"/>
    <w:rsid w:val="009C761D"/>
    <w:rsid w:val="009C7E72"/>
    <w:rsid w:val="009C7F44"/>
    <w:rsid w:val="009D041D"/>
    <w:rsid w:val="009D0621"/>
    <w:rsid w:val="009D0675"/>
    <w:rsid w:val="009D0B58"/>
    <w:rsid w:val="009D0E80"/>
    <w:rsid w:val="009D0E93"/>
    <w:rsid w:val="009D1248"/>
    <w:rsid w:val="009D1F35"/>
    <w:rsid w:val="009D22C9"/>
    <w:rsid w:val="009D2B0A"/>
    <w:rsid w:val="009D2CAB"/>
    <w:rsid w:val="009D3BCE"/>
    <w:rsid w:val="009D457D"/>
    <w:rsid w:val="009D4FCA"/>
    <w:rsid w:val="009D53BB"/>
    <w:rsid w:val="009D62AC"/>
    <w:rsid w:val="009D658D"/>
    <w:rsid w:val="009D669D"/>
    <w:rsid w:val="009D6CE6"/>
    <w:rsid w:val="009D717E"/>
    <w:rsid w:val="009D7394"/>
    <w:rsid w:val="009D74D8"/>
    <w:rsid w:val="009D7651"/>
    <w:rsid w:val="009D769D"/>
    <w:rsid w:val="009D7DE6"/>
    <w:rsid w:val="009E0711"/>
    <w:rsid w:val="009E07CD"/>
    <w:rsid w:val="009E2059"/>
    <w:rsid w:val="009E2C58"/>
    <w:rsid w:val="009E35C3"/>
    <w:rsid w:val="009E372A"/>
    <w:rsid w:val="009E37D3"/>
    <w:rsid w:val="009E4218"/>
    <w:rsid w:val="009E539B"/>
    <w:rsid w:val="009E5CDA"/>
    <w:rsid w:val="009E65A5"/>
    <w:rsid w:val="009E7CC2"/>
    <w:rsid w:val="009F05DD"/>
    <w:rsid w:val="009F097C"/>
    <w:rsid w:val="009F0C46"/>
    <w:rsid w:val="009F13A9"/>
    <w:rsid w:val="009F15F9"/>
    <w:rsid w:val="009F16DB"/>
    <w:rsid w:val="009F19E4"/>
    <w:rsid w:val="009F2D87"/>
    <w:rsid w:val="009F3710"/>
    <w:rsid w:val="009F5276"/>
    <w:rsid w:val="009F5309"/>
    <w:rsid w:val="009F5FE5"/>
    <w:rsid w:val="009F6B0A"/>
    <w:rsid w:val="009F6F38"/>
    <w:rsid w:val="009F7655"/>
    <w:rsid w:val="00A000CF"/>
    <w:rsid w:val="00A00477"/>
    <w:rsid w:val="00A0047A"/>
    <w:rsid w:val="00A00606"/>
    <w:rsid w:val="00A00F94"/>
    <w:rsid w:val="00A0119F"/>
    <w:rsid w:val="00A02438"/>
    <w:rsid w:val="00A02504"/>
    <w:rsid w:val="00A02598"/>
    <w:rsid w:val="00A027D3"/>
    <w:rsid w:val="00A02B5F"/>
    <w:rsid w:val="00A02DA4"/>
    <w:rsid w:val="00A034A2"/>
    <w:rsid w:val="00A03718"/>
    <w:rsid w:val="00A0412B"/>
    <w:rsid w:val="00A04D5D"/>
    <w:rsid w:val="00A04E72"/>
    <w:rsid w:val="00A053EB"/>
    <w:rsid w:val="00A05547"/>
    <w:rsid w:val="00A058F1"/>
    <w:rsid w:val="00A06F8D"/>
    <w:rsid w:val="00A0796C"/>
    <w:rsid w:val="00A07EB3"/>
    <w:rsid w:val="00A1026B"/>
    <w:rsid w:val="00A10402"/>
    <w:rsid w:val="00A108D4"/>
    <w:rsid w:val="00A10A44"/>
    <w:rsid w:val="00A10AE0"/>
    <w:rsid w:val="00A10DE0"/>
    <w:rsid w:val="00A11BE3"/>
    <w:rsid w:val="00A11C4A"/>
    <w:rsid w:val="00A11F0A"/>
    <w:rsid w:val="00A142AD"/>
    <w:rsid w:val="00A1484C"/>
    <w:rsid w:val="00A148DF"/>
    <w:rsid w:val="00A14BB1"/>
    <w:rsid w:val="00A15108"/>
    <w:rsid w:val="00A15656"/>
    <w:rsid w:val="00A16549"/>
    <w:rsid w:val="00A16551"/>
    <w:rsid w:val="00A168BA"/>
    <w:rsid w:val="00A16BA3"/>
    <w:rsid w:val="00A173D4"/>
    <w:rsid w:val="00A1768C"/>
    <w:rsid w:val="00A17A14"/>
    <w:rsid w:val="00A17D82"/>
    <w:rsid w:val="00A17FF5"/>
    <w:rsid w:val="00A17FF8"/>
    <w:rsid w:val="00A20115"/>
    <w:rsid w:val="00A2032C"/>
    <w:rsid w:val="00A203AB"/>
    <w:rsid w:val="00A20838"/>
    <w:rsid w:val="00A20F42"/>
    <w:rsid w:val="00A21101"/>
    <w:rsid w:val="00A21426"/>
    <w:rsid w:val="00A215EE"/>
    <w:rsid w:val="00A21E58"/>
    <w:rsid w:val="00A2222C"/>
    <w:rsid w:val="00A2266B"/>
    <w:rsid w:val="00A22D9D"/>
    <w:rsid w:val="00A23AED"/>
    <w:rsid w:val="00A23BBD"/>
    <w:rsid w:val="00A24391"/>
    <w:rsid w:val="00A248B4"/>
    <w:rsid w:val="00A24C84"/>
    <w:rsid w:val="00A24F00"/>
    <w:rsid w:val="00A25208"/>
    <w:rsid w:val="00A25223"/>
    <w:rsid w:val="00A25406"/>
    <w:rsid w:val="00A257A0"/>
    <w:rsid w:val="00A25A3E"/>
    <w:rsid w:val="00A25B9C"/>
    <w:rsid w:val="00A2620E"/>
    <w:rsid w:val="00A27550"/>
    <w:rsid w:val="00A300E1"/>
    <w:rsid w:val="00A30172"/>
    <w:rsid w:val="00A30D2E"/>
    <w:rsid w:val="00A3120B"/>
    <w:rsid w:val="00A31296"/>
    <w:rsid w:val="00A318DA"/>
    <w:rsid w:val="00A32383"/>
    <w:rsid w:val="00A327FC"/>
    <w:rsid w:val="00A332DA"/>
    <w:rsid w:val="00A335AE"/>
    <w:rsid w:val="00A34276"/>
    <w:rsid w:val="00A35021"/>
    <w:rsid w:val="00A35362"/>
    <w:rsid w:val="00A3579E"/>
    <w:rsid w:val="00A357C7"/>
    <w:rsid w:val="00A35AA8"/>
    <w:rsid w:val="00A35B28"/>
    <w:rsid w:val="00A36198"/>
    <w:rsid w:val="00A371EC"/>
    <w:rsid w:val="00A40036"/>
    <w:rsid w:val="00A40657"/>
    <w:rsid w:val="00A40AE9"/>
    <w:rsid w:val="00A40C50"/>
    <w:rsid w:val="00A40FB5"/>
    <w:rsid w:val="00A41AC9"/>
    <w:rsid w:val="00A41C36"/>
    <w:rsid w:val="00A41CE9"/>
    <w:rsid w:val="00A42178"/>
    <w:rsid w:val="00A4225C"/>
    <w:rsid w:val="00A42B89"/>
    <w:rsid w:val="00A4327D"/>
    <w:rsid w:val="00A433B4"/>
    <w:rsid w:val="00A43F89"/>
    <w:rsid w:val="00A4513D"/>
    <w:rsid w:val="00A46F08"/>
    <w:rsid w:val="00A47260"/>
    <w:rsid w:val="00A473B7"/>
    <w:rsid w:val="00A4742A"/>
    <w:rsid w:val="00A475A5"/>
    <w:rsid w:val="00A5023B"/>
    <w:rsid w:val="00A50BA2"/>
    <w:rsid w:val="00A51DCF"/>
    <w:rsid w:val="00A51ED0"/>
    <w:rsid w:val="00A52D26"/>
    <w:rsid w:val="00A53044"/>
    <w:rsid w:val="00A53153"/>
    <w:rsid w:val="00A53447"/>
    <w:rsid w:val="00A5347C"/>
    <w:rsid w:val="00A53DD0"/>
    <w:rsid w:val="00A54533"/>
    <w:rsid w:val="00A54A70"/>
    <w:rsid w:val="00A54CE1"/>
    <w:rsid w:val="00A554E0"/>
    <w:rsid w:val="00A57E8A"/>
    <w:rsid w:val="00A57E8D"/>
    <w:rsid w:val="00A57EC5"/>
    <w:rsid w:val="00A60953"/>
    <w:rsid w:val="00A609FF"/>
    <w:rsid w:val="00A6174B"/>
    <w:rsid w:val="00A6191C"/>
    <w:rsid w:val="00A61E52"/>
    <w:rsid w:val="00A622B1"/>
    <w:rsid w:val="00A62318"/>
    <w:rsid w:val="00A63131"/>
    <w:rsid w:val="00A63D6A"/>
    <w:rsid w:val="00A63D8E"/>
    <w:rsid w:val="00A63EF0"/>
    <w:rsid w:val="00A64270"/>
    <w:rsid w:val="00A64539"/>
    <w:rsid w:val="00A646E6"/>
    <w:rsid w:val="00A65308"/>
    <w:rsid w:val="00A65528"/>
    <w:rsid w:val="00A65B01"/>
    <w:rsid w:val="00A65EC9"/>
    <w:rsid w:val="00A66337"/>
    <w:rsid w:val="00A66C0A"/>
    <w:rsid w:val="00A66EB6"/>
    <w:rsid w:val="00A67132"/>
    <w:rsid w:val="00A6742D"/>
    <w:rsid w:val="00A6761A"/>
    <w:rsid w:val="00A67DD3"/>
    <w:rsid w:val="00A70568"/>
    <w:rsid w:val="00A7134E"/>
    <w:rsid w:val="00A71664"/>
    <w:rsid w:val="00A718D2"/>
    <w:rsid w:val="00A71A58"/>
    <w:rsid w:val="00A71E7E"/>
    <w:rsid w:val="00A72320"/>
    <w:rsid w:val="00A72554"/>
    <w:rsid w:val="00A72721"/>
    <w:rsid w:val="00A72A5C"/>
    <w:rsid w:val="00A72A5D"/>
    <w:rsid w:val="00A734D1"/>
    <w:rsid w:val="00A739B0"/>
    <w:rsid w:val="00A73E4F"/>
    <w:rsid w:val="00A74598"/>
    <w:rsid w:val="00A74D5A"/>
    <w:rsid w:val="00A74E50"/>
    <w:rsid w:val="00A75059"/>
    <w:rsid w:val="00A75B73"/>
    <w:rsid w:val="00A76273"/>
    <w:rsid w:val="00A7713E"/>
    <w:rsid w:val="00A77C47"/>
    <w:rsid w:val="00A80311"/>
    <w:rsid w:val="00A8035D"/>
    <w:rsid w:val="00A8053A"/>
    <w:rsid w:val="00A812CC"/>
    <w:rsid w:val="00A812CF"/>
    <w:rsid w:val="00A816A0"/>
    <w:rsid w:val="00A8225D"/>
    <w:rsid w:val="00A82434"/>
    <w:rsid w:val="00A82857"/>
    <w:rsid w:val="00A82CD0"/>
    <w:rsid w:val="00A82DF8"/>
    <w:rsid w:val="00A831F1"/>
    <w:rsid w:val="00A83887"/>
    <w:rsid w:val="00A839C3"/>
    <w:rsid w:val="00A83F42"/>
    <w:rsid w:val="00A84030"/>
    <w:rsid w:val="00A84392"/>
    <w:rsid w:val="00A8440B"/>
    <w:rsid w:val="00A84E71"/>
    <w:rsid w:val="00A8585A"/>
    <w:rsid w:val="00A858A9"/>
    <w:rsid w:val="00A85D3A"/>
    <w:rsid w:val="00A86259"/>
    <w:rsid w:val="00A865BC"/>
    <w:rsid w:val="00A868B4"/>
    <w:rsid w:val="00A86BEF"/>
    <w:rsid w:val="00A86ED3"/>
    <w:rsid w:val="00A86F87"/>
    <w:rsid w:val="00A8733E"/>
    <w:rsid w:val="00A87A20"/>
    <w:rsid w:val="00A87E5E"/>
    <w:rsid w:val="00A900D4"/>
    <w:rsid w:val="00A90193"/>
    <w:rsid w:val="00A9074D"/>
    <w:rsid w:val="00A90EF1"/>
    <w:rsid w:val="00A911D2"/>
    <w:rsid w:val="00A92FDF"/>
    <w:rsid w:val="00A93872"/>
    <w:rsid w:val="00A93B9F"/>
    <w:rsid w:val="00A93DB6"/>
    <w:rsid w:val="00A93FAB"/>
    <w:rsid w:val="00A9490F"/>
    <w:rsid w:val="00A958BE"/>
    <w:rsid w:val="00A95BD8"/>
    <w:rsid w:val="00A9625B"/>
    <w:rsid w:val="00A963B2"/>
    <w:rsid w:val="00A964B9"/>
    <w:rsid w:val="00A96D1C"/>
    <w:rsid w:val="00A96FBA"/>
    <w:rsid w:val="00AA02B8"/>
    <w:rsid w:val="00AA03CC"/>
    <w:rsid w:val="00AA064E"/>
    <w:rsid w:val="00AA0EAE"/>
    <w:rsid w:val="00AA1F6F"/>
    <w:rsid w:val="00AA26F2"/>
    <w:rsid w:val="00AA329B"/>
    <w:rsid w:val="00AA4A85"/>
    <w:rsid w:val="00AA4B00"/>
    <w:rsid w:val="00AA5A11"/>
    <w:rsid w:val="00AA5BE4"/>
    <w:rsid w:val="00AA6652"/>
    <w:rsid w:val="00AA6713"/>
    <w:rsid w:val="00AA6F34"/>
    <w:rsid w:val="00AA7412"/>
    <w:rsid w:val="00AA7E3A"/>
    <w:rsid w:val="00AA7E61"/>
    <w:rsid w:val="00AB02F6"/>
    <w:rsid w:val="00AB0360"/>
    <w:rsid w:val="00AB0658"/>
    <w:rsid w:val="00AB08EB"/>
    <w:rsid w:val="00AB08F9"/>
    <w:rsid w:val="00AB0FDB"/>
    <w:rsid w:val="00AB10FE"/>
    <w:rsid w:val="00AB14C9"/>
    <w:rsid w:val="00AB179D"/>
    <w:rsid w:val="00AB18E0"/>
    <w:rsid w:val="00AB1A40"/>
    <w:rsid w:val="00AB1BA0"/>
    <w:rsid w:val="00AB2112"/>
    <w:rsid w:val="00AB23A1"/>
    <w:rsid w:val="00AB2439"/>
    <w:rsid w:val="00AB2535"/>
    <w:rsid w:val="00AB3129"/>
    <w:rsid w:val="00AB3449"/>
    <w:rsid w:val="00AB38D0"/>
    <w:rsid w:val="00AB420E"/>
    <w:rsid w:val="00AB44C3"/>
    <w:rsid w:val="00AB4A73"/>
    <w:rsid w:val="00AB5304"/>
    <w:rsid w:val="00AB55E6"/>
    <w:rsid w:val="00AB5A69"/>
    <w:rsid w:val="00AB5B65"/>
    <w:rsid w:val="00AB64DC"/>
    <w:rsid w:val="00AB666F"/>
    <w:rsid w:val="00AB7C68"/>
    <w:rsid w:val="00AC07ED"/>
    <w:rsid w:val="00AC0A47"/>
    <w:rsid w:val="00AC0D32"/>
    <w:rsid w:val="00AC0EE1"/>
    <w:rsid w:val="00AC12D1"/>
    <w:rsid w:val="00AC1488"/>
    <w:rsid w:val="00AC2AE6"/>
    <w:rsid w:val="00AC325E"/>
    <w:rsid w:val="00AC36B3"/>
    <w:rsid w:val="00AC3F3E"/>
    <w:rsid w:val="00AC4751"/>
    <w:rsid w:val="00AC4954"/>
    <w:rsid w:val="00AC4959"/>
    <w:rsid w:val="00AC5521"/>
    <w:rsid w:val="00AC642C"/>
    <w:rsid w:val="00AC6803"/>
    <w:rsid w:val="00AC6CD6"/>
    <w:rsid w:val="00AC7581"/>
    <w:rsid w:val="00AC7654"/>
    <w:rsid w:val="00AC7768"/>
    <w:rsid w:val="00AC79A8"/>
    <w:rsid w:val="00AD001C"/>
    <w:rsid w:val="00AD051E"/>
    <w:rsid w:val="00AD0888"/>
    <w:rsid w:val="00AD0C45"/>
    <w:rsid w:val="00AD0E3D"/>
    <w:rsid w:val="00AD15F7"/>
    <w:rsid w:val="00AD17F4"/>
    <w:rsid w:val="00AD1A1B"/>
    <w:rsid w:val="00AD1D12"/>
    <w:rsid w:val="00AD289B"/>
    <w:rsid w:val="00AD2C97"/>
    <w:rsid w:val="00AD3F57"/>
    <w:rsid w:val="00AD4796"/>
    <w:rsid w:val="00AD5BBF"/>
    <w:rsid w:val="00AD5D78"/>
    <w:rsid w:val="00AD5EB5"/>
    <w:rsid w:val="00AD6167"/>
    <w:rsid w:val="00AD686F"/>
    <w:rsid w:val="00AD6A63"/>
    <w:rsid w:val="00AD6BF7"/>
    <w:rsid w:val="00AD738D"/>
    <w:rsid w:val="00AD741B"/>
    <w:rsid w:val="00AD7AEF"/>
    <w:rsid w:val="00AD7E02"/>
    <w:rsid w:val="00AD7E5C"/>
    <w:rsid w:val="00AD7E64"/>
    <w:rsid w:val="00AE03BA"/>
    <w:rsid w:val="00AE0D1F"/>
    <w:rsid w:val="00AE0DED"/>
    <w:rsid w:val="00AE1920"/>
    <w:rsid w:val="00AE1CA5"/>
    <w:rsid w:val="00AE2453"/>
    <w:rsid w:val="00AE2BC5"/>
    <w:rsid w:val="00AE2D0C"/>
    <w:rsid w:val="00AE2D83"/>
    <w:rsid w:val="00AE3240"/>
    <w:rsid w:val="00AE42B8"/>
    <w:rsid w:val="00AE47D6"/>
    <w:rsid w:val="00AE4AD9"/>
    <w:rsid w:val="00AE4D13"/>
    <w:rsid w:val="00AE557D"/>
    <w:rsid w:val="00AE5F57"/>
    <w:rsid w:val="00AE61AC"/>
    <w:rsid w:val="00AE6289"/>
    <w:rsid w:val="00AE7775"/>
    <w:rsid w:val="00AE77A6"/>
    <w:rsid w:val="00AE78CD"/>
    <w:rsid w:val="00AF0999"/>
    <w:rsid w:val="00AF0DCF"/>
    <w:rsid w:val="00AF1670"/>
    <w:rsid w:val="00AF1E82"/>
    <w:rsid w:val="00AF2006"/>
    <w:rsid w:val="00AF2102"/>
    <w:rsid w:val="00AF253D"/>
    <w:rsid w:val="00AF2EE1"/>
    <w:rsid w:val="00AF3023"/>
    <w:rsid w:val="00AF39CC"/>
    <w:rsid w:val="00AF48BC"/>
    <w:rsid w:val="00AF5096"/>
    <w:rsid w:val="00AF5E4B"/>
    <w:rsid w:val="00AF62E2"/>
    <w:rsid w:val="00AF7881"/>
    <w:rsid w:val="00B0060F"/>
    <w:rsid w:val="00B00DF9"/>
    <w:rsid w:val="00B01708"/>
    <w:rsid w:val="00B01BA7"/>
    <w:rsid w:val="00B01C8C"/>
    <w:rsid w:val="00B02030"/>
    <w:rsid w:val="00B02039"/>
    <w:rsid w:val="00B02799"/>
    <w:rsid w:val="00B02AC7"/>
    <w:rsid w:val="00B0384B"/>
    <w:rsid w:val="00B03EAF"/>
    <w:rsid w:val="00B04B80"/>
    <w:rsid w:val="00B04F46"/>
    <w:rsid w:val="00B058B8"/>
    <w:rsid w:val="00B05AE3"/>
    <w:rsid w:val="00B05E61"/>
    <w:rsid w:val="00B062D0"/>
    <w:rsid w:val="00B069AE"/>
    <w:rsid w:val="00B06B4E"/>
    <w:rsid w:val="00B06F25"/>
    <w:rsid w:val="00B07091"/>
    <w:rsid w:val="00B0752B"/>
    <w:rsid w:val="00B0772E"/>
    <w:rsid w:val="00B07C96"/>
    <w:rsid w:val="00B106FA"/>
    <w:rsid w:val="00B107FA"/>
    <w:rsid w:val="00B1107B"/>
    <w:rsid w:val="00B115CF"/>
    <w:rsid w:val="00B12591"/>
    <w:rsid w:val="00B12A2C"/>
    <w:rsid w:val="00B12ACC"/>
    <w:rsid w:val="00B12F04"/>
    <w:rsid w:val="00B130EE"/>
    <w:rsid w:val="00B13A2B"/>
    <w:rsid w:val="00B13C74"/>
    <w:rsid w:val="00B13F87"/>
    <w:rsid w:val="00B14129"/>
    <w:rsid w:val="00B14737"/>
    <w:rsid w:val="00B14B88"/>
    <w:rsid w:val="00B15071"/>
    <w:rsid w:val="00B1519D"/>
    <w:rsid w:val="00B1530D"/>
    <w:rsid w:val="00B15920"/>
    <w:rsid w:val="00B15CF6"/>
    <w:rsid w:val="00B16632"/>
    <w:rsid w:val="00B167E0"/>
    <w:rsid w:val="00B169EF"/>
    <w:rsid w:val="00B178CE"/>
    <w:rsid w:val="00B178FB"/>
    <w:rsid w:val="00B179B0"/>
    <w:rsid w:val="00B17B5A"/>
    <w:rsid w:val="00B20A0F"/>
    <w:rsid w:val="00B20AA4"/>
    <w:rsid w:val="00B20C4D"/>
    <w:rsid w:val="00B20EB8"/>
    <w:rsid w:val="00B21155"/>
    <w:rsid w:val="00B216C2"/>
    <w:rsid w:val="00B2174C"/>
    <w:rsid w:val="00B21BEF"/>
    <w:rsid w:val="00B21FC0"/>
    <w:rsid w:val="00B21FD7"/>
    <w:rsid w:val="00B22092"/>
    <w:rsid w:val="00B226A3"/>
    <w:rsid w:val="00B23713"/>
    <w:rsid w:val="00B24074"/>
    <w:rsid w:val="00B2454B"/>
    <w:rsid w:val="00B247D7"/>
    <w:rsid w:val="00B257A1"/>
    <w:rsid w:val="00B25DB5"/>
    <w:rsid w:val="00B25E5A"/>
    <w:rsid w:val="00B2610E"/>
    <w:rsid w:val="00B262AE"/>
    <w:rsid w:val="00B26736"/>
    <w:rsid w:val="00B267BB"/>
    <w:rsid w:val="00B267E5"/>
    <w:rsid w:val="00B26C1D"/>
    <w:rsid w:val="00B26CA5"/>
    <w:rsid w:val="00B27E60"/>
    <w:rsid w:val="00B27F70"/>
    <w:rsid w:val="00B30540"/>
    <w:rsid w:val="00B3060E"/>
    <w:rsid w:val="00B307EF"/>
    <w:rsid w:val="00B3098D"/>
    <w:rsid w:val="00B30B8A"/>
    <w:rsid w:val="00B30BBB"/>
    <w:rsid w:val="00B30F49"/>
    <w:rsid w:val="00B31740"/>
    <w:rsid w:val="00B32318"/>
    <w:rsid w:val="00B32D35"/>
    <w:rsid w:val="00B32E51"/>
    <w:rsid w:val="00B332EB"/>
    <w:rsid w:val="00B3477E"/>
    <w:rsid w:val="00B34D56"/>
    <w:rsid w:val="00B34E00"/>
    <w:rsid w:val="00B358C3"/>
    <w:rsid w:val="00B35E6A"/>
    <w:rsid w:val="00B35F6B"/>
    <w:rsid w:val="00B368F5"/>
    <w:rsid w:val="00B36919"/>
    <w:rsid w:val="00B3788D"/>
    <w:rsid w:val="00B37BB7"/>
    <w:rsid w:val="00B40447"/>
    <w:rsid w:val="00B40AA1"/>
    <w:rsid w:val="00B40D08"/>
    <w:rsid w:val="00B40DAA"/>
    <w:rsid w:val="00B41219"/>
    <w:rsid w:val="00B41359"/>
    <w:rsid w:val="00B41BEA"/>
    <w:rsid w:val="00B41FD5"/>
    <w:rsid w:val="00B421A3"/>
    <w:rsid w:val="00B42542"/>
    <w:rsid w:val="00B42ECA"/>
    <w:rsid w:val="00B4325C"/>
    <w:rsid w:val="00B434C5"/>
    <w:rsid w:val="00B43AEA"/>
    <w:rsid w:val="00B441BE"/>
    <w:rsid w:val="00B442C7"/>
    <w:rsid w:val="00B4464D"/>
    <w:rsid w:val="00B449AC"/>
    <w:rsid w:val="00B44B16"/>
    <w:rsid w:val="00B44E30"/>
    <w:rsid w:val="00B45C70"/>
    <w:rsid w:val="00B4673D"/>
    <w:rsid w:val="00B46E81"/>
    <w:rsid w:val="00B46EBC"/>
    <w:rsid w:val="00B47A49"/>
    <w:rsid w:val="00B47AE4"/>
    <w:rsid w:val="00B47CE8"/>
    <w:rsid w:val="00B50111"/>
    <w:rsid w:val="00B508C5"/>
    <w:rsid w:val="00B50A25"/>
    <w:rsid w:val="00B50A7A"/>
    <w:rsid w:val="00B51133"/>
    <w:rsid w:val="00B51247"/>
    <w:rsid w:val="00B512E3"/>
    <w:rsid w:val="00B525FC"/>
    <w:rsid w:val="00B528BA"/>
    <w:rsid w:val="00B53684"/>
    <w:rsid w:val="00B5379C"/>
    <w:rsid w:val="00B53AF1"/>
    <w:rsid w:val="00B53D1D"/>
    <w:rsid w:val="00B541D2"/>
    <w:rsid w:val="00B54C70"/>
    <w:rsid w:val="00B54FFA"/>
    <w:rsid w:val="00B561A8"/>
    <w:rsid w:val="00B56434"/>
    <w:rsid w:val="00B56C2F"/>
    <w:rsid w:val="00B573E5"/>
    <w:rsid w:val="00B60523"/>
    <w:rsid w:val="00B605E0"/>
    <w:rsid w:val="00B60A6A"/>
    <w:rsid w:val="00B60B13"/>
    <w:rsid w:val="00B60C8A"/>
    <w:rsid w:val="00B61111"/>
    <w:rsid w:val="00B61AC7"/>
    <w:rsid w:val="00B61CBE"/>
    <w:rsid w:val="00B621B8"/>
    <w:rsid w:val="00B621F1"/>
    <w:rsid w:val="00B62351"/>
    <w:rsid w:val="00B624A4"/>
    <w:rsid w:val="00B626A1"/>
    <w:rsid w:val="00B62A92"/>
    <w:rsid w:val="00B62B01"/>
    <w:rsid w:val="00B62CE8"/>
    <w:rsid w:val="00B62F31"/>
    <w:rsid w:val="00B62FC6"/>
    <w:rsid w:val="00B631F3"/>
    <w:rsid w:val="00B631F8"/>
    <w:rsid w:val="00B64256"/>
    <w:rsid w:val="00B645EC"/>
    <w:rsid w:val="00B64C57"/>
    <w:rsid w:val="00B65468"/>
    <w:rsid w:val="00B654CF"/>
    <w:rsid w:val="00B659E4"/>
    <w:rsid w:val="00B66715"/>
    <w:rsid w:val="00B66884"/>
    <w:rsid w:val="00B66A82"/>
    <w:rsid w:val="00B66A84"/>
    <w:rsid w:val="00B67232"/>
    <w:rsid w:val="00B67315"/>
    <w:rsid w:val="00B67D81"/>
    <w:rsid w:val="00B67EB0"/>
    <w:rsid w:val="00B704AA"/>
    <w:rsid w:val="00B7061F"/>
    <w:rsid w:val="00B70794"/>
    <w:rsid w:val="00B70881"/>
    <w:rsid w:val="00B70AB7"/>
    <w:rsid w:val="00B710B8"/>
    <w:rsid w:val="00B711C2"/>
    <w:rsid w:val="00B71365"/>
    <w:rsid w:val="00B71C8C"/>
    <w:rsid w:val="00B720F0"/>
    <w:rsid w:val="00B7287B"/>
    <w:rsid w:val="00B73038"/>
    <w:rsid w:val="00B73B46"/>
    <w:rsid w:val="00B73C74"/>
    <w:rsid w:val="00B73CF8"/>
    <w:rsid w:val="00B7409B"/>
    <w:rsid w:val="00B742F7"/>
    <w:rsid w:val="00B74334"/>
    <w:rsid w:val="00B75B6C"/>
    <w:rsid w:val="00B75FEF"/>
    <w:rsid w:val="00B763BE"/>
    <w:rsid w:val="00B76437"/>
    <w:rsid w:val="00B76A88"/>
    <w:rsid w:val="00B76EDC"/>
    <w:rsid w:val="00B7712C"/>
    <w:rsid w:val="00B771EF"/>
    <w:rsid w:val="00B77959"/>
    <w:rsid w:val="00B816F9"/>
    <w:rsid w:val="00B81E9F"/>
    <w:rsid w:val="00B822B2"/>
    <w:rsid w:val="00B829BC"/>
    <w:rsid w:val="00B82BCD"/>
    <w:rsid w:val="00B82D6C"/>
    <w:rsid w:val="00B8321F"/>
    <w:rsid w:val="00B83591"/>
    <w:rsid w:val="00B838CE"/>
    <w:rsid w:val="00B83E77"/>
    <w:rsid w:val="00B842FA"/>
    <w:rsid w:val="00B84401"/>
    <w:rsid w:val="00B8556A"/>
    <w:rsid w:val="00B85728"/>
    <w:rsid w:val="00B86BB8"/>
    <w:rsid w:val="00B8719B"/>
    <w:rsid w:val="00B879D5"/>
    <w:rsid w:val="00B87FF3"/>
    <w:rsid w:val="00B9005F"/>
    <w:rsid w:val="00B902A3"/>
    <w:rsid w:val="00B9039D"/>
    <w:rsid w:val="00B9088F"/>
    <w:rsid w:val="00B90C4B"/>
    <w:rsid w:val="00B90E48"/>
    <w:rsid w:val="00B90F9E"/>
    <w:rsid w:val="00B91106"/>
    <w:rsid w:val="00B918EA"/>
    <w:rsid w:val="00B922D7"/>
    <w:rsid w:val="00B92636"/>
    <w:rsid w:val="00B92CB5"/>
    <w:rsid w:val="00B93388"/>
    <w:rsid w:val="00B937FD"/>
    <w:rsid w:val="00B93FBE"/>
    <w:rsid w:val="00B940DB"/>
    <w:rsid w:val="00B942B8"/>
    <w:rsid w:val="00B94441"/>
    <w:rsid w:val="00B9495E"/>
    <w:rsid w:val="00B95338"/>
    <w:rsid w:val="00B957A0"/>
    <w:rsid w:val="00B959D2"/>
    <w:rsid w:val="00B95CC5"/>
    <w:rsid w:val="00B965EE"/>
    <w:rsid w:val="00B968E2"/>
    <w:rsid w:val="00B96B89"/>
    <w:rsid w:val="00B97020"/>
    <w:rsid w:val="00B974D2"/>
    <w:rsid w:val="00B9790D"/>
    <w:rsid w:val="00B97E1D"/>
    <w:rsid w:val="00BA0419"/>
    <w:rsid w:val="00BA050A"/>
    <w:rsid w:val="00BA0812"/>
    <w:rsid w:val="00BA0899"/>
    <w:rsid w:val="00BA0E8D"/>
    <w:rsid w:val="00BA1642"/>
    <w:rsid w:val="00BA16E6"/>
    <w:rsid w:val="00BA1D54"/>
    <w:rsid w:val="00BA2259"/>
    <w:rsid w:val="00BA2896"/>
    <w:rsid w:val="00BA2A1D"/>
    <w:rsid w:val="00BA2BC6"/>
    <w:rsid w:val="00BA2FEE"/>
    <w:rsid w:val="00BA33DA"/>
    <w:rsid w:val="00BA3F8F"/>
    <w:rsid w:val="00BA3FAF"/>
    <w:rsid w:val="00BA456F"/>
    <w:rsid w:val="00BA4D01"/>
    <w:rsid w:val="00BA4D35"/>
    <w:rsid w:val="00BA4E68"/>
    <w:rsid w:val="00BA4F52"/>
    <w:rsid w:val="00BA61BE"/>
    <w:rsid w:val="00BA62CB"/>
    <w:rsid w:val="00BA649E"/>
    <w:rsid w:val="00BA6675"/>
    <w:rsid w:val="00BA66CA"/>
    <w:rsid w:val="00BA67B8"/>
    <w:rsid w:val="00BA68DF"/>
    <w:rsid w:val="00BA7079"/>
    <w:rsid w:val="00BA7256"/>
    <w:rsid w:val="00BA72BB"/>
    <w:rsid w:val="00BA74FB"/>
    <w:rsid w:val="00BB0655"/>
    <w:rsid w:val="00BB06B8"/>
    <w:rsid w:val="00BB0DD8"/>
    <w:rsid w:val="00BB1119"/>
    <w:rsid w:val="00BB1972"/>
    <w:rsid w:val="00BB1A8D"/>
    <w:rsid w:val="00BB238E"/>
    <w:rsid w:val="00BB2941"/>
    <w:rsid w:val="00BB2C22"/>
    <w:rsid w:val="00BB2E8E"/>
    <w:rsid w:val="00BB2F4F"/>
    <w:rsid w:val="00BB2FB9"/>
    <w:rsid w:val="00BB32C4"/>
    <w:rsid w:val="00BB354B"/>
    <w:rsid w:val="00BB3A5A"/>
    <w:rsid w:val="00BB3B53"/>
    <w:rsid w:val="00BB443C"/>
    <w:rsid w:val="00BB4516"/>
    <w:rsid w:val="00BB476A"/>
    <w:rsid w:val="00BB4D98"/>
    <w:rsid w:val="00BB4E00"/>
    <w:rsid w:val="00BB4E79"/>
    <w:rsid w:val="00BB4EB7"/>
    <w:rsid w:val="00BB4F1E"/>
    <w:rsid w:val="00BB50ED"/>
    <w:rsid w:val="00BB5114"/>
    <w:rsid w:val="00BB5868"/>
    <w:rsid w:val="00BB5F41"/>
    <w:rsid w:val="00BB6FD8"/>
    <w:rsid w:val="00BB7217"/>
    <w:rsid w:val="00BB74AE"/>
    <w:rsid w:val="00BB756B"/>
    <w:rsid w:val="00BB782A"/>
    <w:rsid w:val="00BB79C3"/>
    <w:rsid w:val="00BB7E93"/>
    <w:rsid w:val="00BC0654"/>
    <w:rsid w:val="00BC07E2"/>
    <w:rsid w:val="00BC1070"/>
    <w:rsid w:val="00BC1869"/>
    <w:rsid w:val="00BC19CB"/>
    <w:rsid w:val="00BC33C8"/>
    <w:rsid w:val="00BC35C4"/>
    <w:rsid w:val="00BC3D68"/>
    <w:rsid w:val="00BC3D7F"/>
    <w:rsid w:val="00BC43B8"/>
    <w:rsid w:val="00BC4415"/>
    <w:rsid w:val="00BC45DF"/>
    <w:rsid w:val="00BC46C8"/>
    <w:rsid w:val="00BC475C"/>
    <w:rsid w:val="00BC4D65"/>
    <w:rsid w:val="00BC5C32"/>
    <w:rsid w:val="00BC6194"/>
    <w:rsid w:val="00BC6B0F"/>
    <w:rsid w:val="00BC7131"/>
    <w:rsid w:val="00BC72C5"/>
    <w:rsid w:val="00BC7B4E"/>
    <w:rsid w:val="00BC7E22"/>
    <w:rsid w:val="00BC7FE9"/>
    <w:rsid w:val="00BD08E8"/>
    <w:rsid w:val="00BD121B"/>
    <w:rsid w:val="00BD173C"/>
    <w:rsid w:val="00BD213E"/>
    <w:rsid w:val="00BD2349"/>
    <w:rsid w:val="00BD283B"/>
    <w:rsid w:val="00BD383B"/>
    <w:rsid w:val="00BD3C11"/>
    <w:rsid w:val="00BD3EB0"/>
    <w:rsid w:val="00BD4603"/>
    <w:rsid w:val="00BD465D"/>
    <w:rsid w:val="00BD48A0"/>
    <w:rsid w:val="00BD4AE8"/>
    <w:rsid w:val="00BD4B54"/>
    <w:rsid w:val="00BD4DF0"/>
    <w:rsid w:val="00BD541A"/>
    <w:rsid w:val="00BD5725"/>
    <w:rsid w:val="00BD5905"/>
    <w:rsid w:val="00BD65EF"/>
    <w:rsid w:val="00BD663C"/>
    <w:rsid w:val="00BD6795"/>
    <w:rsid w:val="00BD68E0"/>
    <w:rsid w:val="00BD698F"/>
    <w:rsid w:val="00BD7145"/>
    <w:rsid w:val="00BD71EC"/>
    <w:rsid w:val="00BD750F"/>
    <w:rsid w:val="00BD7592"/>
    <w:rsid w:val="00BD79A0"/>
    <w:rsid w:val="00BD79D0"/>
    <w:rsid w:val="00BD7F4E"/>
    <w:rsid w:val="00BE0420"/>
    <w:rsid w:val="00BE087E"/>
    <w:rsid w:val="00BE0B16"/>
    <w:rsid w:val="00BE1003"/>
    <w:rsid w:val="00BE142B"/>
    <w:rsid w:val="00BE1C77"/>
    <w:rsid w:val="00BE230F"/>
    <w:rsid w:val="00BE2F7B"/>
    <w:rsid w:val="00BE3091"/>
    <w:rsid w:val="00BE3938"/>
    <w:rsid w:val="00BE473F"/>
    <w:rsid w:val="00BE491F"/>
    <w:rsid w:val="00BE5480"/>
    <w:rsid w:val="00BE5B25"/>
    <w:rsid w:val="00BE5C65"/>
    <w:rsid w:val="00BE5E8A"/>
    <w:rsid w:val="00BE6E01"/>
    <w:rsid w:val="00BE72C0"/>
    <w:rsid w:val="00BE7397"/>
    <w:rsid w:val="00BE7DD5"/>
    <w:rsid w:val="00BF04FA"/>
    <w:rsid w:val="00BF0A08"/>
    <w:rsid w:val="00BF154E"/>
    <w:rsid w:val="00BF158D"/>
    <w:rsid w:val="00BF31B5"/>
    <w:rsid w:val="00BF31EC"/>
    <w:rsid w:val="00BF33F7"/>
    <w:rsid w:val="00BF3400"/>
    <w:rsid w:val="00BF3472"/>
    <w:rsid w:val="00BF350B"/>
    <w:rsid w:val="00BF41C0"/>
    <w:rsid w:val="00BF44A8"/>
    <w:rsid w:val="00BF4C29"/>
    <w:rsid w:val="00BF4D4E"/>
    <w:rsid w:val="00BF5A54"/>
    <w:rsid w:val="00BF6757"/>
    <w:rsid w:val="00BF78E3"/>
    <w:rsid w:val="00BF7B7A"/>
    <w:rsid w:val="00BF7DD8"/>
    <w:rsid w:val="00C00511"/>
    <w:rsid w:val="00C00CB9"/>
    <w:rsid w:val="00C02434"/>
    <w:rsid w:val="00C024C9"/>
    <w:rsid w:val="00C025CB"/>
    <w:rsid w:val="00C0261F"/>
    <w:rsid w:val="00C02947"/>
    <w:rsid w:val="00C02F38"/>
    <w:rsid w:val="00C030A3"/>
    <w:rsid w:val="00C0336D"/>
    <w:rsid w:val="00C035D5"/>
    <w:rsid w:val="00C039CB"/>
    <w:rsid w:val="00C03DE4"/>
    <w:rsid w:val="00C053FC"/>
    <w:rsid w:val="00C05EC4"/>
    <w:rsid w:val="00C05EEC"/>
    <w:rsid w:val="00C061F5"/>
    <w:rsid w:val="00C063CE"/>
    <w:rsid w:val="00C068F1"/>
    <w:rsid w:val="00C0726D"/>
    <w:rsid w:val="00C0744F"/>
    <w:rsid w:val="00C07505"/>
    <w:rsid w:val="00C07E1A"/>
    <w:rsid w:val="00C101CC"/>
    <w:rsid w:val="00C10296"/>
    <w:rsid w:val="00C1030B"/>
    <w:rsid w:val="00C103DD"/>
    <w:rsid w:val="00C10721"/>
    <w:rsid w:val="00C10925"/>
    <w:rsid w:val="00C1148B"/>
    <w:rsid w:val="00C11953"/>
    <w:rsid w:val="00C12634"/>
    <w:rsid w:val="00C126E3"/>
    <w:rsid w:val="00C127E9"/>
    <w:rsid w:val="00C1280F"/>
    <w:rsid w:val="00C12DB8"/>
    <w:rsid w:val="00C1332B"/>
    <w:rsid w:val="00C13BE0"/>
    <w:rsid w:val="00C13F40"/>
    <w:rsid w:val="00C13F72"/>
    <w:rsid w:val="00C14145"/>
    <w:rsid w:val="00C146F0"/>
    <w:rsid w:val="00C14A6B"/>
    <w:rsid w:val="00C14F86"/>
    <w:rsid w:val="00C15FD0"/>
    <w:rsid w:val="00C16D14"/>
    <w:rsid w:val="00C17029"/>
    <w:rsid w:val="00C17F10"/>
    <w:rsid w:val="00C209DB"/>
    <w:rsid w:val="00C21158"/>
    <w:rsid w:val="00C21210"/>
    <w:rsid w:val="00C219BF"/>
    <w:rsid w:val="00C220A8"/>
    <w:rsid w:val="00C22126"/>
    <w:rsid w:val="00C22269"/>
    <w:rsid w:val="00C22A01"/>
    <w:rsid w:val="00C232B1"/>
    <w:rsid w:val="00C233FC"/>
    <w:rsid w:val="00C23E25"/>
    <w:rsid w:val="00C2436F"/>
    <w:rsid w:val="00C24848"/>
    <w:rsid w:val="00C2523C"/>
    <w:rsid w:val="00C253A0"/>
    <w:rsid w:val="00C25912"/>
    <w:rsid w:val="00C2594F"/>
    <w:rsid w:val="00C275A0"/>
    <w:rsid w:val="00C30B0E"/>
    <w:rsid w:val="00C31044"/>
    <w:rsid w:val="00C313B8"/>
    <w:rsid w:val="00C315BC"/>
    <w:rsid w:val="00C315C9"/>
    <w:rsid w:val="00C31E35"/>
    <w:rsid w:val="00C32960"/>
    <w:rsid w:val="00C332C9"/>
    <w:rsid w:val="00C336BE"/>
    <w:rsid w:val="00C337B4"/>
    <w:rsid w:val="00C33F73"/>
    <w:rsid w:val="00C34425"/>
    <w:rsid w:val="00C345A9"/>
    <w:rsid w:val="00C34C01"/>
    <w:rsid w:val="00C34C3B"/>
    <w:rsid w:val="00C35026"/>
    <w:rsid w:val="00C354A9"/>
    <w:rsid w:val="00C358FA"/>
    <w:rsid w:val="00C36A8A"/>
    <w:rsid w:val="00C3785A"/>
    <w:rsid w:val="00C40805"/>
    <w:rsid w:val="00C41277"/>
    <w:rsid w:val="00C41A42"/>
    <w:rsid w:val="00C41A87"/>
    <w:rsid w:val="00C41EA4"/>
    <w:rsid w:val="00C41F38"/>
    <w:rsid w:val="00C422ED"/>
    <w:rsid w:val="00C427E7"/>
    <w:rsid w:val="00C42DC6"/>
    <w:rsid w:val="00C43090"/>
    <w:rsid w:val="00C43289"/>
    <w:rsid w:val="00C43782"/>
    <w:rsid w:val="00C439C1"/>
    <w:rsid w:val="00C4403E"/>
    <w:rsid w:val="00C444CD"/>
    <w:rsid w:val="00C4647B"/>
    <w:rsid w:val="00C467E4"/>
    <w:rsid w:val="00C46AFA"/>
    <w:rsid w:val="00C476ED"/>
    <w:rsid w:val="00C47AF8"/>
    <w:rsid w:val="00C500CA"/>
    <w:rsid w:val="00C50648"/>
    <w:rsid w:val="00C518DA"/>
    <w:rsid w:val="00C52668"/>
    <w:rsid w:val="00C532E8"/>
    <w:rsid w:val="00C536C9"/>
    <w:rsid w:val="00C536D0"/>
    <w:rsid w:val="00C53C30"/>
    <w:rsid w:val="00C54052"/>
    <w:rsid w:val="00C54107"/>
    <w:rsid w:val="00C541A0"/>
    <w:rsid w:val="00C545EC"/>
    <w:rsid w:val="00C55113"/>
    <w:rsid w:val="00C551DD"/>
    <w:rsid w:val="00C55B9B"/>
    <w:rsid w:val="00C56D59"/>
    <w:rsid w:val="00C56E9D"/>
    <w:rsid w:val="00C56F94"/>
    <w:rsid w:val="00C60525"/>
    <w:rsid w:val="00C60AE5"/>
    <w:rsid w:val="00C6116F"/>
    <w:rsid w:val="00C61652"/>
    <w:rsid w:val="00C61735"/>
    <w:rsid w:val="00C619FB"/>
    <w:rsid w:val="00C61B15"/>
    <w:rsid w:val="00C62073"/>
    <w:rsid w:val="00C62213"/>
    <w:rsid w:val="00C625CE"/>
    <w:rsid w:val="00C626E8"/>
    <w:rsid w:val="00C62840"/>
    <w:rsid w:val="00C62E0F"/>
    <w:rsid w:val="00C63100"/>
    <w:rsid w:val="00C6344B"/>
    <w:rsid w:val="00C63622"/>
    <w:rsid w:val="00C63689"/>
    <w:rsid w:val="00C63A0F"/>
    <w:rsid w:val="00C6401D"/>
    <w:rsid w:val="00C640E0"/>
    <w:rsid w:val="00C648E0"/>
    <w:rsid w:val="00C64E4C"/>
    <w:rsid w:val="00C65792"/>
    <w:rsid w:val="00C65A13"/>
    <w:rsid w:val="00C65D48"/>
    <w:rsid w:val="00C6602C"/>
    <w:rsid w:val="00C66501"/>
    <w:rsid w:val="00C6699B"/>
    <w:rsid w:val="00C66C1B"/>
    <w:rsid w:val="00C67843"/>
    <w:rsid w:val="00C67B21"/>
    <w:rsid w:val="00C70086"/>
    <w:rsid w:val="00C70C53"/>
    <w:rsid w:val="00C71115"/>
    <w:rsid w:val="00C711FB"/>
    <w:rsid w:val="00C713D0"/>
    <w:rsid w:val="00C71826"/>
    <w:rsid w:val="00C73E09"/>
    <w:rsid w:val="00C7494B"/>
    <w:rsid w:val="00C74F4F"/>
    <w:rsid w:val="00C754D6"/>
    <w:rsid w:val="00C7648E"/>
    <w:rsid w:val="00C76827"/>
    <w:rsid w:val="00C76AD5"/>
    <w:rsid w:val="00C77236"/>
    <w:rsid w:val="00C803CD"/>
    <w:rsid w:val="00C81519"/>
    <w:rsid w:val="00C82165"/>
    <w:rsid w:val="00C821DC"/>
    <w:rsid w:val="00C8231D"/>
    <w:rsid w:val="00C82512"/>
    <w:rsid w:val="00C82577"/>
    <w:rsid w:val="00C82A5D"/>
    <w:rsid w:val="00C83C53"/>
    <w:rsid w:val="00C84034"/>
    <w:rsid w:val="00C849C6"/>
    <w:rsid w:val="00C84C31"/>
    <w:rsid w:val="00C84C66"/>
    <w:rsid w:val="00C851E4"/>
    <w:rsid w:val="00C851FE"/>
    <w:rsid w:val="00C85347"/>
    <w:rsid w:val="00C8627E"/>
    <w:rsid w:val="00C863E8"/>
    <w:rsid w:val="00C86FC2"/>
    <w:rsid w:val="00C872C1"/>
    <w:rsid w:val="00C8799B"/>
    <w:rsid w:val="00C87AD0"/>
    <w:rsid w:val="00C87C59"/>
    <w:rsid w:val="00C901C2"/>
    <w:rsid w:val="00C9021A"/>
    <w:rsid w:val="00C91EF1"/>
    <w:rsid w:val="00C92BFC"/>
    <w:rsid w:val="00C92ED0"/>
    <w:rsid w:val="00C936CA"/>
    <w:rsid w:val="00C943DC"/>
    <w:rsid w:val="00C94556"/>
    <w:rsid w:val="00C9472F"/>
    <w:rsid w:val="00C94CC0"/>
    <w:rsid w:val="00C94DDB"/>
    <w:rsid w:val="00C94EF0"/>
    <w:rsid w:val="00C94F48"/>
    <w:rsid w:val="00C9649B"/>
    <w:rsid w:val="00C96558"/>
    <w:rsid w:val="00C96701"/>
    <w:rsid w:val="00C96C24"/>
    <w:rsid w:val="00C96DB8"/>
    <w:rsid w:val="00C9788B"/>
    <w:rsid w:val="00C9789A"/>
    <w:rsid w:val="00C97FEA"/>
    <w:rsid w:val="00CA062B"/>
    <w:rsid w:val="00CA08A4"/>
    <w:rsid w:val="00CA0AA2"/>
    <w:rsid w:val="00CA0C5B"/>
    <w:rsid w:val="00CA1D86"/>
    <w:rsid w:val="00CA21AD"/>
    <w:rsid w:val="00CA27D0"/>
    <w:rsid w:val="00CA3AB2"/>
    <w:rsid w:val="00CA3EB7"/>
    <w:rsid w:val="00CA4284"/>
    <w:rsid w:val="00CA4341"/>
    <w:rsid w:val="00CA4A4E"/>
    <w:rsid w:val="00CA53C1"/>
    <w:rsid w:val="00CA581A"/>
    <w:rsid w:val="00CA5A2E"/>
    <w:rsid w:val="00CA69E8"/>
    <w:rsid w:val="00CB059A"/>
    <w:rsid w:val="00CB06BF"/>
    <w:rsid w:val="00CB1446"/>
    <w:rsid w:val="00CB1C28"/>
    <w:rsid w:val="00CB2796"/>
    <w:rsid w:val="00CB2D09"/>
    <w:rsid w:val="00CB345C"/>
    <w:rsid w:val="00CB3469"/>
    <w:rsid w:val="00CB403F"/>
    <w:rsid w:val="00CB44EE"/>
    <w:rsid w:val="00CB4C23"/>
    <w:rsid w:val="00CB50D9"/>
    <w:rsid w:val="00CB5778"/>
    <w:rsid w:val="00CB5A37"/>
    <w:rsid w:val="00CB5B11"/>
    <w:rsid w:val="00CB5FED"/>
    <w:rsid w:val="00CB6005"/>
    <w:rsid w:val="00CB62AC"/>
    <w:rsid w:val="00CB6E32"/>
    <w:rsid w:val="00CB7515"/>
    <w:rsid w:val="00CB759D"/>
    <w:rsid w:val="00CB7747"/>
    <w:rsid w:val="00CB7851"/>
    <w:rsid w:val="00CC0CFE"/>
    <w:rsid w:val="00CC15A0"/>
    <w:rsid w:val="00CC17D8"/>
    <w:rsid w:val="00CC1A58"/>
    <w:rsid w:val="00CC2521"/>
    <w:rsid w:val="00CC2DBF"/>
    <w:rsid w:val="00CC31AA"/>
    <w:rsid w:val="00CC3472"/>
    <w:rsid w:val="00CC39A9"/>
    <w:rsid w:val="00CC3AD6"/>
    <w:rsid w:val="00CC3DA1"/>
    <w:rsid w:val="00CC4388"/>
    <w:rsid w:val="00CC4632"/>
    <w:rsid w:val="00CC46DE"/>
    <w:rsid w:val="00CC4C1A"/>
    <w:rsid w:val="00CC4CD1"/>
    <w:rsid w:val="00CC4DA8"/>
    <w:rsid w:val="00CC568A"/>
    <w:rsid w:val="00CC6691"/>
    <w:rsid w:val="00CC698B"/>
    <w:rsid w:val="00CC7625"/>
    <w:rsid w:val="00CD00B3"/>
    <w:rsid w:val="00CD00F4"/>
    <w:rsid w:val="00CD0157"/>
    <w:rsid w:val="00CD01F6"/>
    <w:rsid w:val="00CD078C"/>
    <w:rsid w:val="00CD0993"/>
    <w:rsid w:val="00CD0BC9"/>
    <w:rsid w:val="00CD1C86"/>
    <w:rsid w:val="00CD22E6"/>
    <w:rsid w:val="00CD2334"/>
    <w:rsid w:val="00CD2695"/>
    <w:rsid w:val="00CD3526"/>
    <w:rsid w:val="00CD3B4F"/>
    <w:rsid w:val="00CD4317"/>
    <w:rsid w:val="00CD4439"/>
    <w:rsid w:val="00CD44AF"/>
    <w:rsid w:val="00CD491F"/>
    <w:rsid w:val="00CD4D5D"/>
    <w:rsid w:val="00CD4F4F"/>
    <w:rsid w:val="00CD58CB"/>
    <w:rsid w:val="00CD5C5F"/>
    <w:rsid w:val="00CD5CF1"/>
    <w:rsid w:val="00CD5E6A"/>
    <w:rsid w:val="00CD6106"/>
    <w:rsid w:val="00CD6D87"/>
    <w:rsid w:val="00CE0C51"/>
    <w:rsid w:val="00CE0CA6"/>
    <w:rsid w:val="00CE1D42"/>
    <w:rsid w:val="00CE2027"/>
    <w:rsid w:val="00CE2EB6"/>
    <w:rsid w:val="00CE3AB7"/>
    <w:rsid w:val="00CE3CD2"/>
    <w:rsid w:val="00CE4705"/>
    <w:rsid w:val="00CE4C64"/>
    <w:rsid w:val="00CE4D8D"/>
    <w:rsid w:val="00CE4DB1"/>
    <w:rsid w:val="00CE5194"/>
    <w:rsid w:val="00CE52C7"/>
    <w:rsid w:val="00CE598C"/>
    <w:rsid w:val="00CE5B1C"/>
    <w:rsid w:val="00CE5E1C"/>
    <w:rsid w:val="00CE604C"/>
    <w:rsid w:val="00CE6197"/>
    <w:rsid w:val="00CE6475"/>
    <w:rsid w:val="00CE6E4C"/>
    <w:rsid w:val="00CE76B3"/>
    <w:rsid w:val="00CE7B94"/>
    <w:rsid w:val="00CF013D"/>
    <w:rsid w:val="00CF0835"/>
    <w:rsid w:val="00CF0D29"/>
    <w:rsid w:val="00CF19DD"/>
    <w:rsid w:val="00CF1A5B"/>
    <w:rsid w:val="00CF1B49"/>
    <w:rsid w:val="00CF1C76"/>
    <w:rsid w:val="00CF1C8E"/>
    <w:rsid w:val="00CF29EA"/>
    <w:rsid w:val="00CF3D8F"/>
    <w:rsid w:val="00CF4CA8"/>
    <w:rsid w:val="00CF5943"/>
    <w:rsid w:val="00CF6D92"/>
    <w:rsid w:val="00CF71EA"/>
    <w:rsid w:val="00D01DF6"/>
    <w:rsid w:val="00D02C5C"/>
    <w:rsid w:val="00D02D2D"/>
    <w:rsid w:val="00D02F94"/>
    <w:rsid w:val="00D02FFA"/>
    <w:rsid w:val="00D03812"/>
    <w:rsid w:val="00D03C6C"/>
    <w:rsid w:val="00D0463F"/>
    <w:rsid w:val="00D0474B"/>
    <w:rsid w:val="00D04813"/>
    <w:rsid w:val="00D04D1A"/>
    <w:rsid w:val="00D05249"/>
    <w:rsid w:val="00D05520"/>
    <w:rsid w:val="00D057CB"/>
    <w:rsid w:val="00D06217"/>
    <w:rsid w:val="00D0679E"/>
    <w:rsid w:val="00D067DA"/>
    <w:rsid w:val="00D06B47"/>
    <w:rsid w:val="00D07BFC"/>
    <w:rsid w:val="00D10564"/>
    <w:rsid w:val="00D105F1"/>
    <w:rsid w:val="00D10673"/>
    <w:rsid w:val="00D10AE4"/>
    <w:rsid w:val="00D1106A"/>
    <w:rsid w:val="00D119D0"/>
    <w:rsid w:val="00D11FF0"/>
    <w:rsid w:val="00D12DB4"/>
    <w:rsid w:val="00D1325E"/>
    <w:rsid w:val="00D13CD7"/>
    <w:rsid w:val="00D145DD"/>
    <w:rsid w:val="00D14E8A"/>
    <w:rsid w:val="00D14F47"/>
    <w:rsid w:val="00D14F7F"/>
    <w:rsid w:val="00D14FC3"/>
    <w:rsid w:val="00D16264"/>
    <w:rsid w:val="00D162CB"/>
    <w:rsid w:val="00D170C2"/>
    <w:rsid w:val="00D17151"/>
    <w:rsid w:val="00D17668"/>
    <w:rsid w:val="00D176AD"/>
    <w:rsid w:val="00D179AE"/>
    <w:rsid w:val="00D17CAD"/>
    <w:rsid w:val="00D20F31"/>
    <w:rsid w:val="00D21931"/>
    <w:rsid w:val="00D21BEF"/>
    <w:rsid w:val="00D225A9"/>
    <w:rsid w:val="00D22F82"/>
    <w:rsid w:val="00D23310"/>
    <w:rsid w:val="00D23516"/>
    <w:rsid w:val="00D23A4F"/>
    <w:rsid w:val="00D2422C"/>
    <w:rsid w:val="00D24597"/>
    <w:rsid w:val="00D245C4"/>
    <w:rsid w:val="00D24B77"/>
    <w:rsid w:val="00D24FB6"/>
    <w:rsid w:val="00D25130"/>
    <w:rsid w:val="00D25D2E"/>
    <w:rsid w:val="00D260E8"/>
    <w:rsid w:val="00D26AB9"/>
    <w:rsid w:val="00D26DD7"/>
    <w:rsid w:val="00D26F12"/>
    <w:rsid w:val="00D31273"/>
    <w:rsid w:val="00D31321"/>
    <w:rsid w:val="00D315A4"/>
    <w:rsid w:val="00D31B73"/>
    <w:rsid w:val="00D31C65"/>
    <w:rsid w:val="00D32419"/>
    <w:rsid w:val="00D32AFD"/>
    <w:rsid w:val="00D32B18"/>
    <w:rsid w:val="00D32BAB"/>
    <w:rsid w:val="00D32F83"/>
    <w:rsid w:val="00D335EC"/>
    <w:rsid w:val="00D33E9F"/>
    <w:rsid w:val="00D33F0D"/>
    <w:rsid w:val="00D3416C"/>
    <w:rsid w:val="00D34233"/>
    <w:rsid w:val="00D34267"/>
    <w:rsid w:val="00D34359"/>
    <w:rsid w:val="00D3437B"/>
    <w:rsid w:val="00D34ADA"/>
    <w:rsid w:val="00D350C3"/>
    <w:rsid w:val="00D356F8"/>
    <w:rsid w:val="00D36129"/>
    <w:rsid w:val="00D3647E"/>
    <w:rsid w:val="00D36A7E"/>
    <w:rsid w:val="00D3708D"/>
    <w:rsid w:val="00D373BC"/>
    <w:rsid w:val="00D375FC"/>
    <w:rsid w:val="00D376CF"/>
    <w:rsid w:val="00D37734"/>
    <w:rsid w:val="00D37969"/>
    <w:rsid w:val="00D37C33"/>
    <w:rsid w:val="00D37C8D"/>
    <w:rsid w:val="00D40795"/>
    <w:rsid w:val="00D415E9"/>
    <w:rsid w:val="00D41CEA"/>
    <w:rsid w:val="00D42131"/>
    <w:rsid w:val="00D42316"/>
    <w:rsid w:val="00D426D1"/>
    <w:rsid w:val="00D42FF5"/>
    <w:rsid w:val="00D4307D"/>
    <w:rsid w:val="00D4357A"/>
    <w:rsid w:val="00D43CC6"/>
    <w:rsid w:val="00D44537"/>
    <w:rsid w:val="00D44CDA"/>
    <w:rsid w:val="00D44E4B"/>
    <w:rsid w:val="00D4532B"/>
    <w:rsid w:val="00D455AE"/>
    <w:rsid w:val="00D45F65"/>
    <w:rsid w:val="00D463DD"/>
    <w:rsid w:val="00D47587"/>
    <w:rsid w:val="00D50EB9"/>
    <w:rsid w:val="00D51310"/>
    <w:rsid w:val="00D51B3F"/>
    <w:rsid w:val="00D51BB2"/>
    <w:rsid w:val="00D51C39"/>
    <w:rsid w:val="00D51CEB"/>
    <w:rsid w:val="00D52344"/>
    <w:rsid w:val="00D52A22"/>
    <w:rsid w:val="00D52F0D"/>
    <w:rsid w:val="00D537FF"/>
    <w:rsid w:val="00D53BEE"/>
    <w:rsid w:val="00D54B73"/>
    <w:rsid w:val="00D552AC"/>
    <w:rsid w:val="00D56212"/>
    <w:rsid w:val="00D56940"/>
    <w:rsid w:val="00D571DD"/>
    <w:rsid w:val="00D57693"/>
    <w:rsid w:val="00D57A95"/>
    <w:rsid w:val="00D57B9A"/>
    <w:rsid w:val="00D57C73"/>
    <w:rsid w:val="00D61239"/>
    <w:rsid w:val="00D61CCE"/>
    <w:rsid w:val="00D623A6"/>
    <w:rsid w:val="00D62AD6"/>
    <w:rsid w:val="00D62F74"/>
    <w:rsid w:val="00D63080"/>
    <w:rsid w:val="00D63464"/>
    <w:rsid w:val="00D63759"/>
    <w:rsid w:val="00D63BB1"/>
    <w:rsid w:val="00D63E7E"/>
    <w:rsid w:val="00D64B27"/>
    <w:rsid w:val="00D653EC"/>
    <w:rsid w:val="00D65E7E"/>
    <w:rsid w:val="00D666B8"/>
    <w:rsid w:val="00D66D2D"/>
    <w:rsid w:val="00D66E8E"/>
    <w:rsid w:val="00D67204"/>
    <w:rsid w:val="00D6796C"/>
    <w:rsid w:val="00D67AC2"/>
    <w:rsid w:val="00D67DE9"/>
    <w:rsid w:val="00D70329"/>
    <w:rsid w:val="00D703A2"/>
    <w:rsid w:val="00D70CF7"/>
    <w:rsid w:val="00D70DB4"/>
    <w:rsid w:val="00D70E54"/>
    <w:rsid w:val="00D7136C"/>
    <w:rsid w:val="00D7273C"/>
    <w:rsid w:val="00D7369D"/>
    <w:rsid w:val="00D73B1C"/>
    <w:rsid w:val="00D73C06"/>
    <w:rsid w:val="00D73EBC"/>
    <w:rsid w:val="00D74762"/>
    <w:rsid w:val="00D748C1"/>
    <w:rsid w:val="00D751DF"/>
    <w:rsid w:val="00D75425"/>
    <w:rsid w:val="00D7654E"/>
    <w:rsid w:val="00D76B91"/>
    <w:rsid w:val="00D8090B"/>
    <w:rsid w:val="00D80E72"/>
    <w:rsid w:val="00D81A7B"/>
    <w:rsid w:val="00D81F0F"/>
    <w:rsid w:val="00D82A0F"/>
    <w:rsid w:val="00D82E7D"/>
    <w:rsid w:val="00D82F5E"/>
    <w:rsid w:val="00D8326F"/>
    <w:rsid w:val="00D83991"/>
    <w:rsid w:val="00D8401C"/>
    <w:rsid w:val="00D84144"/>
    <w:rsid w:val="00D84256"/>
    <w:rsid w:val="00D8435B"/>
    <w:rsid w:val="00D84AFE"/>
    <w:rsid w:val="00D85497"/>
    <w:rsid w:val="00D8568B"/>
    <w:rsid w:val="00D857EB"/>
    <w:rsid w:val="00D8641F"/>
    <w:rsid w:val="00D867E0"/>
    <w:rsid w:val="00D86BF8"/>
    <w:rsid w:val="00D86D5D"/>
    <w:rsid w:val="00D86E76"/>
    <w:rsid w:val="00D8724D"/>
    <w:rsid w:val="00D876D5"/>
    <w:rsid w:val="00D87781"/>
    <w:rsid w:val="00D8783E"/>
    <w:rsid w:val="00D900FC"/>
    <w:rsid w:val="00D90F1B"/>
    <w:rsid w:val="00D91391"/>
    <w:rsid w:val="00D91CA3"/>
    <w:rsid w:val="00D91DCD"/>
    <w:rsid w:val="00D92002"/>
    <w:rsid w:val="00D922FC"/>
    <w:rsid w:val="00D926F1"/>
    <w:rsid w:val="00D92BD1"/>
    <w:rsid w:val="00D93066"/>
    <w:rsid w:val="00D9600A"/>
    <w:rsid w:val="00D96024"/>
    <w:rsid w:val="00D96784"/>
    <w:rsid w:val="00D96F28"/>
    <w:rsid w:val="00D9743E"/>
    <w:rsid w:val="00D9755F"/>
    <w:rsid w:val="00D979DE"/>
    <w:rsid w:val="00DA03AA"/>
    <w:rsid w:val="00DA0457"/>
    <w:rsid w:val="00DA0A5C"/>
    <w:rsid w:val="00DA0CE8"/>
    <w:rsid w:val="00DA0F79"/>
    <w:rsid w:val="00DA0F88"/>
    <w:rsid w:val="00DA13A1"/>
    <w:rsid w:val="00DA18F5"/>
    <w:rsid w:val="00DA23FE"/>
    <w:rsid w:val="00DA283D"/>
    <w:rsid w:val="00DA2AB0"/>
    <w:rsid w:val="00DA340D"/>
    <w:rsid w:val="00DA3434"/>
    <w:rsid w:val="00DA3459"/>
    <w:rsid w:val="00DA35B7"/>
    <w:rsid w:val="00DA3C9A"/>
    <w:rsid w:val="00DA45B7"/>
    <w:rsid w:val="00DA45DA"/>
    <w:rsid w:val="00DA46DA"/>
    <w:rsid w:val="00DA4E0D"/>
    <w:rsid w:val="00DA6179"/>
    <w:rsid w:val="00DA6219"/>
    <w:rsid w:val="00DA66E9"/>
    <w:rsid w:val="00DA6B88"/>
    <w:rsid w:val="00DA6DC3"/>
    <w:rsid w:val="00DA7304"/>
    <w:rsid w:val="00DA7982"/>
    <w:rsid w:val="00DB0F31"/>
    <w:rsid w:val="00DB1010"/>
    <w:rsid w:val="00DB1AC7"/>
    <w:rsid w:val="00DB1DE2"/>
    <w:rsid w:val="00DB2544"/>
    <w:rsid w:val="00DB2D91"/>
    <w:rsid w:val="00DB2E46"/>
    <w:rsid w:val="00DB340E"/>
    <w:rsid w:val="00DB37B4"/>
    <w:rsid w:val="00DB4115"/>
    <w:rsid w:val="00DB4C58"/>
    <w:rsid w:val="00DB4E02"/>
    <w:rsid w:val="00DB4EC2"/>
    <w:rsid w:val="00DB5281"/>
    <w:rsid w:val="00DB5576"/>
    <w:rsid w:val="00DB5B60"/>
    <w:rsid w:val="00DB61D0"/>
    <w:rsid w:val="00DB6208"/>
    <w:rsid w:val="00DB72C2"/>
    <w:rsid w:val="00DB7515"/>
    <w:rsid w:val="00DB756B"/>
    <w:rsid w:val="00DB7593"/>
    <w:rsid w:val="00DB78E1"/>
    <w:rsid w:val="00DB79B2"/>
    <w:rsid w:val="00DB7CD8"/>
    <w:rsid w:val="00DC15A0"/>
    <w:rsid w:val="00DC1646"/>
    <w:rsid w:val="00DC1E9E"/>
    <w:rsid w:val="00DC20DC"/>
    <w:rsid w:val="00DC26A0"/>
    <w:rsid w:val="00DC2BA1"/>
    <w:rsid w:val="00DC34FD"/>
    <w:rsid w:val="00DC35BB"/>
    <w:rsid w:val="00DC3C9D"/>
    <w:rsid w:val="00DC3CAC"/>
    <w:rsid w:val="00DC3EBE"/>
    <w:rsid w:val="00DC462F"/>
    <w:rsid w:val="00DC4776"/>
    <w:rsid w:val="00DC500A"/>
    <w:rsid w:val="00DC526B"/>
    <w:rsid w:val="00DC5F17"/>
    <w:rsid w:val="00DC6667"/>
    <w:rsid w:val="00DC66B2"/>
    <w:rsid w:val="00DC77AB"/>
    <w:rsid w:val="00DC79D7"/>
    <w:rsid w:val="00DD05E2"/>
    <w:rsid w:val="00DD0653"/>
    <w:rsid w:val="00DD0F5B"/>
    <w:rsid w:val="00DD1461"/>
    <w:rsid w:val="00DD1517"/>
    <w:rsid w:val="00DD16F5"/>
    <w:rsid w:val="00DD1A9F"/>
    <w:rsid w:val="00DD1FA7"/>
    <w:rsid w:val="00DD2869"/>
    <w:rsid w:val="00DD2E3B"/>
    <w:rsid w:val="00DD359C"/>
    <w:rsid w:val="00DD3D43"/>
    <w:rsid w:val="00DD54C2"/>
    <w:rsid w:val="00DD5672"/>
    <w:rsid w:val="00DD5A18"/>
    <w:rsid w:val="00DD5A67"/>
    <w:rsid w:val="00DD5B4E"/>
    <w:rsid w:val="00DD5EED"/>
    <w:rsid w:val="00DD60A7"/>
    <w:rsid w:val="00DD64FB"/>
    <w:rsid w:val="00DD6AE8"/>
    <w:rsid w:val="00DD6CF7"/>
    <w:rsid w:val="00DD7087"/>
    <w:rsid w:val="00DD7881"/>
    <w:rsid w:val="00DD7A7A"/>
    <w:rsid w:val="00DE05DF"/>
    <w:rsid w:val="00DE071A"/>
    <w:rsid w:val="00DE10BC"/>
    <w:rsid w:val="00DE15F0"/>
    <w:rsid w:val="00DE1A35"/>
    <w:rsid w:val="00DE1C39"/>
    <w:rsid w:val="00DE1E9B"/>
    <w:rsid w:val="00DE2118"/>
    <w:rsid w:val="00DE2186"/>
    <w:rsid w:val="00DE2832"/>
    <w:rsid w:val="00DE2EB0"/>
    <w:rsid w:val="00DE3BB6"/>
    <w:rsid w:val="00DE3DEC"/>
    <w:rsid w:val="00DE4D84"/>
    <w:rsid w:val="00DE5873"/>
    <w:rsid w:val="00DE60FC"/>
    <w:rsid w:val="00DE7045"/>
    <w:rsid w:val="00DE70D5"/>
    <w:rsid w:val="00DE7E67"/>
    <w:rsid w:val="00DF0A43"/>
    <w:rsid w:val="00DF1385"/>
    <w:rsid w:val="00DF1699"/>
    <w:rsid w:val="00DF2349"/>
    <w:rsid w:val="00DF2DE4"/>
    <w:rsid w:val="00DF3059"/>
    <w:rsid w:val="00DF337F"/>
    <w:rsid w:val="00DF3782"/>
    <w:rsid w:val="00DF3ABB"/>
    <w:rsid w:val="00DF3DFF"/>
    <w:rsid w:val="00DF4303"/>
    <w:rsid w:val="00DF44FA"/>
    <w:rsid w:val="00DF4670"/>
    <w:rsid w:val="00DF480C"/>
    <w:rsid w:val="00DF538F"/>
    <w:rsid w:val="00DF53D1"/>
    <w:rsid w:val="00DF7013"/>
    <w:rsid w:val="00DF72E7"/>
    <w:rsid w:val="00DF7C2E"/>
    <w:rsid w:val="00DF7FD2"/>
    <w:rsid w:val="00E00450"/>
    <w:rsid w:val="00E005F6"/>
    <w:rsid w:val="00E0082E"/>
    <w:rsid w:val="00E00E34"/>
    <w:rsid w:val="00E00F51"/>
    <w:rsid w:val="00E01502"/>
    <w:rsid w:val="00E01D2C"/>
    <w:rsid w:val="00E02696"/>
    <w:rsid w:val="00E02776"/>
    <w:rsid w:val="00E0283D"/>
    <w:rsid w:val="00E02A53"/>
    <w:rsid w:val="00E03072"/>
    <w:rsid w:val="00E0368A"/>
    <w:rsid w:val="00E03AA2"/>
    <w:rsid w:val="00E040B7"/>
    <w:rsid w:val="00E043F7"/>
    <w:rsid w:val="00E04534"/>
    <w:rsid w:val="00E05151"/>
    <w:rsid w:val="00E0535A"/>
    <w:rsid w:val="00E0606F"/>
    <w:rsid w:val="00E0637F"/>
    <w:rsid w:val="00E0695C"/>
    <w:rsid w:val="00E06B71"/>
    <w:rsid w:val="00E06F8B"/>
    <w:rsid w:val="00E0761F"/>
    <w:rsid w:val="00E07621"/>
    <w:rsid w:val="00E07893"/>
    <w:rsid w:val="00E109E1"/>
    <w:rsid w:val="00E10DEF"/>
    <w:rsid w:val="00E110E7"/>
    <w:rsid w:val="00E1133A"/>
    <w:rsid w:val="00E11B62"/>
    <w:rsid w:val="00E12A96"/>
    <w:rsid w:val="00E13147"/>
    <w:rsid w:val="00E132F2"/>
    <w:rsid w:val="00E135DA"/>
    <w:rsid w:val="00E13654"/>
    <w:rsid w:val="00E13F9E"/>
    <w:rsid w:val="00E14427"/>
    <w:rsid w:val="00E14ADA"/>
    <w:rsid w:val="00E1534E"/>
    <w:rsid w:val="00E16AB8"/>
    <w:rsid w:val="00E16AFD"/>
    <w:rsid w:val="00E17BBA"/>
    <w:rsid w:val="00E17BF7"/>
    <w:rsid w:val="00E20240"/>
    <w:rsid w:val="00E202D2"/>
    <w:rsid w:val="00E20CD2"/>
    <w:rsid w:val="00E2225A"/>
    <w:rsid w:val="00E23FF9"/>
    <w:rsid w:val="00E24203"/>
    <w:rsid w:val="00E24FE5"/>
    <w:rsid w:val="00E2505D"/>
    <w:rsid w:val="00E250BF"/>
    <w:rsid w:val="00E2536F"/>
    <w:rsid w:val="00E25539"/>
    <w:rsid w:val="00E26035"/>
    <w:rsid w:val="00E262B4"/>
    <w:rsid w:val="00E27953"/>
    <w:rsid w:val="00E306B8"/>
    <w:rsid w:val="00E308E6"/>
    <w:rsid w:val="00E30CAA"/>
    <w:rsid w:val="00E30E7E"/>
    <w:rsid w:val="00E30EB2"/>
    <w:rsid w:val="00E30F43"/>
    <w:rsid w:val="00E31009"/>
    <w:rsid w:val="00E31314"/>
    <w:rsid w:val="00E3211D"/>
    <w:rsid w:val="00E334E6"/>
    <w:rsid w:val="00E3420C"/>
    <w:rsid w:val="00E349A7"/>
    <w:rsid w:val="00E35079"/>
    <w:rsid w:val="00E37386"/>
    <w:rsid w:val="00E37C7E"/>
    <w:rsid w:val="00E37D28"/>
    <w:rsid w:val="00E4025C"/>
    <w:rsid w:val="00E40B15"/>
    <w:rsid w:val="00E40EF3"/>
    <w:rsid w:val="00E41A57"/>
    <w:rsid w:val="00E41B92"/>
    <w:rsid w:val="00E420D5"/>
    <w:rsid w:val="00E420EA"/>
    <w:rsid w:val="00E424CB"/>
    <w:rsid w:val="00E438D2"/>
    <w:rsid w:val="00E4429F"/>
    <w:rsid w:val="00E44C6A"/>
    <w:rsid w:val="00E44F38"/>
    <w:rsid w:val="00E45466"/>
    <w:rsid w:val="00E458E0"/>
    <w:rsid w:val="00E45AA0"/>
    <w:rsid w:val="00E46A8A"/>
    <w:rsid w:val="00E46C73"/>
    <w:rsid w:val="00E46F26"/>
    <w:rsid w:val="00E47206"/>
    <w:rsid w:val="00E47AD9"/>
    <w:rsid w:val="00E47E76"/>
    <w:rsid w:val="00E50049"/>
    <w:rsid w:val="00E510A1"/>
    <w:rsid w:val="00E51855"/>
    <w:rsid w:val="00E51BD3"/>
    <w:rsid w:val="00E51DD7"/>
    <w:rsid w:val="00E524FB"/>
    <w:rsid w:val="00E53353"/>
    <w:rsid w:val="00E53BEE"/>
    <w:rsid w:val="00E540B3"/>
    <w:rsid w:val="00E5498D"/>
    <w:rsid w:val="00E549DF"/>
    <w:rsid w:val="00E54EF1"/>
    <w:rsid w:val="00E54F63"/>
    <w:rsid w:val="00E55151"/>
    <w:rsid w:val="00E5545C"/>
    <w:rsid w:val="00E55911"/>
    <w:rsid w:val="00E55CD9"/>
    <w:rsid w:val="00E57356"/>
    <w:rsid w:val="00E57484"/>
    <w:rsid w:val="00E603AE"/>
    <w:rsid w:val="00E60629"/>
    <w:rsid w:val="00E6084C"/>
    <w:rsid w:val="00E623B1"/>
    <w:rsid w:val="00E628D4"/>
    <w:rsid w:val="00E6292F"/>
    <w:rsid w:val="00E62B03"/>
    <w:rsid w:val="00E62B1D"/>
    <w:rsid w:val="00E62DD8"/>
    <w:rsid w:val="00E637A1"/>
    <w:rsid w:val="00E637B2"/>
    <w:rsid w:val="00E63BCB"/>
    <w:rsid w:val="00E65577"/>
    <w:rsid w:val="00E670BE"/>
    <w:rsid w:val="00E673A4"/>
    <w:rsid w:val="00E673AC"/>
    <w:rsid w:val="00E673FA"/>
    <w:rsid w:val="00E677FC"/>
    <w:rsid w:val="00E6794F"/>
    <w:rsid w:val="00E67CA7"/>
    <w:rsid w:val="00E67DA5"/>
    <w:rsid w:val="00E67E75"/>
    <w:rsid w:val="00E67EA1"/>
    <w:rsid w:val="00E70073"/>
    <w:rsid w:val="00E702D4"/>
    <w:rsid w:val="00E703E5"/>
    <w:rsid w:val="00E70649"/>
    <w:rsid w:val="00E70B56"/>
    <w:rsid w:val="00E70CF2"/>
    <w:rsid w:val="00E71C96"/>
    <w:rsid w:val="00E71DAB"/>
    <w:rsid w:val="00E71E07"/>
    <w:rsid w:val="00E72014"/>
    <w:rsid w:val="00E7257D"/>
    <w:rsid w:val="00E7277E"/>
    <w:rsid w:val="00E72DA7"/>
    <w:rsid w:val="00E734F7"/>
    <w:rsid w:val="00E736BB"/>
    <w:rsid w:val="00E73A7D"/>
    <w:rsid w:val="00E73B86"/>
    <w:rsid w:val="00E740B7"/>
    <w:rsid w:val="00E74C22"/>
    <w:rsid w:val="00E75EC2"/>
    <w:rsid w:val="00E76130"/>
    <w:rsid w:val="00E763C3"/>
    <w:rsid w:val="00E776B4"/>
    <w:rsid w:val="00E77893"/>
    <w:rsid w:val="00E77D5B"/>
    <w:rsid w:val="00E77F8B"/>
    <w:rsid w:val="00E8065A"/>
    <w:rsid w:val="00E80CCA"/>
    <w:rsid w:val="00E80E8E"/>
    <w:rsid w:val="00E81169"/>
    <w:rsid w:val="00E81F7F"/>
    <w:rsid w:val="00E82327"/>
    <w:rsid w:val="00E823D6"/>
    <w:rsid w:val="00E8289E"/>
    <w:rsid w:val="00E82D30"/>
    <w:rsid w:val="00E82F6F"/>
    <w:rsid w:val="00E82FB6"/>
    <w:rsid w:val="00E83591"/>
    <w:rsid w:val="00E83B06"/>
    <w:rsid w:val="00E84058"/>
    <w:rsid w:val="00E84BFF"/>
    <w:rsid w:val="00E84C4B"/>
    <w:rsid w:val="00E84E6C"/>
    <w:rsid w:val="00E84EC9"/>
    <w:rsid w:val="00E85019"/>
    <w:rsid w:val="00E85EE3"/>
    <w:rsid w:val="00E86159"/>
    <w:rsid w:val="00E864CC"/>
    <w:rsid w:val="00E8687C"/>
    <w:rsid w:val="00E86F03"/>
    <w:rsid w:val="00E86F6F"/>
    <w:rsid w:val="00E86FEE"/>
    <w:rsid w:val="00E87767"/>
    <w:rsid w:val="00E9072D"/>
    <w:rsid w:val="00E90F38"/>
    <w:rsid w:val="00E91451"/>
    <w:rsid w:val="00E91C79"/>
    <w:rsid w:val="00E91E03"/>
    <w:rsid w:val="00E9248C"/>
    <w:rsid w:val="00E92589"/>
    <w:rsid w:val="00E9284D"/>
    <w:rsid w:val="00E92D00"/>
    <w:rsid w:val="00E92E50"/>
    <w:rsid w:val="00E93E71"/>
    <w:rsid w:val="00E93EE8"/>
    <w:rsid w:val="00E948DC"/>
    <w:rsid w:val="00E9570D"/>
    <w:rsid w:val="00E95D31"/>
    <w:rsid w:val="00E95F08"/>
    <w:rsid w:val="00E96990"/>
    <w:rsid w:val="00E96998"/>
    <w:rsid w:val="00E978E0"/>
    <w:rsid w:val="00E97BCA"/>
    <w:rsid w:val="00E97EF8"/>
    <w:rsid w:val="00EA0313"/>
    <w:rsid w:val="00EA0324"/>
    <w:rsid w:val="00EA047F"/>
    <w:rsid w:val="00EA04E4"/>
    <w:rsid w:val="00EA0E6D"/>
    <w:rsid w:val="00EA167F"/>
    <w:rsid w:val="00EA1A42"/>
    <w:rsid w:val="00EA1E66"/>
    <w:rsid w:val="00EA2409"/>
    <w:rsid w:val="00EA2786"/>
    <w:rsid w:val="00EA2B3E"/>
    <w:rsid w:val="00EA305A"/>
    <w:rsid w:val="00EA3345"/>
    <w:rsid w:val="00EA348B"/>
    <w:rsid w:val="00EA35BB"/>
    <w:rsid w:val="00EA3FD4"/>
    <w:rsid w:val="00EA413B"/>
    <w:rsid w:val="00EA415B"/>
    <w:rsid w:val="00EA4B56"/>
    <w:rsid w:val="00EA526B"/>
    <w:rsid w:val="00EA5586"/>
    <w:rsid w:val="00EA5704"/>
    <w:rsid w:val="00EA5B8F"/>
    <w:rsid w:val="00EA5ECB"/>
    <w:rsid w:val="00EA63AC"/>
    <w:rsid w:val="00EA63BB"/>
    <w:rsid w:val="00EA65D1"/>
    <w:rsid w:val="00EA7969"/>
    <w:rsid w:val="00EB01B7"/>
    <w:rsid w:val="00EB05A2"/>
    <w:rsid w:val="00EB08D4"/>
    <w:rsid w:val="00EB1136"/>
    <w:rsid w:val="00EB215A"/>
    <w:rsid w:val="00EB2FC7"/>
    <w:rsid w:val="00EB35EF"/>
    <w:rsid w:val="00EB3BBB"/>
    <w:rsid w:val="00EB3DCF"/>
    <w:rsid w:val="00EB426E"/>
    <w:rsid w:val="00EB4607"/>
    <w:rsid w:val="00EB5693"/>
    <w:rsid w:val="00EB581F"/>
    <w:rsid w:val="00EB62FA"/>
    <w:rsid w:val="00EB69DC"/>
    <w:rsid w:val="00EB6C3E"/>
    <w:rsid w:val="00EB7060"/>
    <w:rsid w:val="00EB7617"/>
    <w:rsid w:val="00EB7C81"/>
    <w:rsid w:val="00EC023B"/>
    <w:rsid w:val="00EC07EE"/>
    <w:rsid w:val="00EC0A9E"/>
    <w:rsid w:val="00EC0BCA"/>
    <w:rsid w:val="00EC0D46"/>
    <w:rsid w:val="00EC16F9"/>
    <w:rsid w:val="00EC17B9"/>
    <w:rsid w:val="00EC1BF1"/>
    <w:rsid w:val="00EC1DA1"/>
    <w:rsid w:val="00EC1E62"/>
    <w:rsid w:val="00EC21B9"/>
    <w:rsid w:val="00EC27D6"/>
    <w:rsid w:val="00EC2897"/>
    <w:rsid w:val="00EC2B07"/>
    <w:rsid w:val="00EC2B7D"/>
    <w:rsid w:val="00EC3026"/>
    <w:rsid w:val="00EC38D3"/>
    <w:rsid w:val="00EC3AA6"/>
    <w:rsid w:val="00EC3F0D"/>
    <w:rsid w:val="00EC420D"/>
    <w:rsid w:val="00EC42F2"/>
    <w:rsid w:val="00EC564E"/>
    <w:rsid w:val="00EC5846"/>
    <w:rsid w:val="00EC5B10"/>
    <w:rsid w:val="00EC5DD9"/>
    <w:rsid w:val="00EC65DC"/>
    <w:rsid w:val="00EC6A87"/>
    <w:rsid w:val="00EC6C91"/>
    <w:rsid w:val="00EC6DA2"/>
    <w:rsid w:val="00EC7018"/>
    <w:rsid w:val="00EC7249"/>
    <w:rsid w:val="00EC7D4C"/>
    <w:rsid w:val="00ED03B6"/>
    <w:rsid w:val="00ED0A3A"/>
    <w:rsid w:val="00ED2D9F"/>
    <w:rsid w:val="00ED3379"/>
    <w:rsid w:val="00ED3E91"/>
    <w:rsid w:val="00ED41E4"/>
    <w:rsid w:val="00ED43AB"/>
    <w:rsid w:val="00ED453C"/>
    <w:rsid w:val="00ED4F07"/>
    <w:rsid w:val="00ED57EB"/>
    <w:rsid w:val="00ED5933"/>
    <w:rsid w:val="00ED5D98"/>
    <w:rsid w:val="00ED6064"/>
    <w:rsid w:val="00ED6381"/>
    <w:rsid w:val="00ED648F"/>
    <w:rsid w:val="00ED6ED9"/>
    <w:rsid w:val="00ED7B77"/>
    <w:rsid w:val="00ED7CD5"/>
    <w:rsid w:val="00EE0331"/>
    <w:rsid w:val="00EE3481"/>
    <w:rsid w:val="00EE362D"/>
    <w:rsid w:val="00EE38D8"/>
    <w:rsid w:val="00EE3938"/>
    <w:rsid w:val="00EE406A"/>
    <w:rsid w:val="00EE42FC"/>
    <w:rsid w:val="00EE4BB5"/>
    <w:rsid w:val="00EE5241"/>
    <w:rsid w:val="00EE54D6"/>
    <w:rsid w:val="00EE54DD"/>
    <w:rsid w:val="00EE6B93"/>
    <w:rsid w:val="00EE7445"/>
    <w:rsid w:val="00EE7AA0"/>
    <w:rsid w:val="00EF013A"/>
    <w:rsid w:val="00EF0A13"/>
    <w:rsid w:val="00EF0AE5"/>
    <w:rsid w:val="00EF0B47"/>
    <w:rsid w:val="00EF0B9C"/>
    <w:rsid w:val="00EF0FC0"/>
    <w:rsid w:val="00EF1397"/>
    <w:rsid w:val="00EF1D9F"/>
    <w:rsid w:val="00EF1E3A"/>
    <w:rsid w:val="00EF238B"/>
    <w:rsid w:val="00EF2B6D"/>
    <w:rsid w:val="00EF2D2E"/>
    <w:rsid w:val="00EF2FA5"/>
    <w:rsid w:val="00EF2FCA"/>
    <w:rsid w:val="00EF30A2"/>
    <w:rsid w:val="00EF3769"/>
    <w:rsid w:val="00EF38E8"/>
    <w:rsid w:val="00EF38FF"/>
    <w:rsid w:val="00EF3BF9"/>
    <w:rsid w:val="00EF446F"/>
    <w:rsid w:val="00EF54FA"/>
    <w:rsid w:val="00EF554C"/>
    <w:rsid w:val="00EF6600"/>
    <w:rsid w:val="00EF6656"/>
    <w:rsid w:val="00EF6885"/>
    <w:rsid w:val="00EF757E"/>
    <w:rsid w:val="00EF76D0"/>
    <w:rsid w:val="00EF77C9"/>
    <w:rsid w:val="00F00578"/>
    <w:rsid w:val="00F00D73"/>
    <w:rsid w:val="00F010CA"/>
    <w:rsid w:val="00F0293D"/>
    <w:rsid w:val="00F029B7"/>
    <w:rsid w:val="00F029DB"/>
    <w:rsid w:val="00F02A45"/>
    <w:rsid w:val="00F02B42"/>
    <w:rsid w:val="00F03977"/>
    <w:rsid w:val="00F040B9"/>
    <w:rsid w:val="00F04446"/>
    <w:rsid w:val="00F04820"/>
    <w:rsid w:val="00F04FFF"/>
    <w:rsid w:val="00F05A58"/>
    <w:rsid w:val="00F05D95"/>
    <w:rsid w:val="00F0711E"/>
    <w:rsid w:val="00F07120"/>
    <w:rsid w:val="00F0713B"/>
    <w:rsid w:val="00F073E5"/>
    <w:rsid w:val="00F074D4"/>
    <w:rsid w:val="00F07B9A"/>
    <w:rsid w:val="00F07D63"/>
    <w:rsid w:val="00F07EE3"/>
    <w:rsid w:val="00F10956"/>
    <w:rsid w:val="00F10FD9"/>
    <w:rsid w:val="00F112E9"/>
    <w:rsid w:val="00F1144C"/>
    <w:rsid w:val="00F11511"/>
    <w:rsid w:val="00F11C23"/>
    <w:rsid w:val="00F11FED"/>
    <w:rsid w:val="00F12352"/>
    <w:rsid w:val="00F124F5"/>
    <w:rsid w:val="00F12F31"/>
    <w:rsid w:val="00F13003"/>
    <w:rsid w:val="00F13420"/>
    <w:rsid w:val="00F1369D"/>
    <w:rsid w:val="00F137E3"/>
    <w:rsid w:val="00F14104"/>
    <w:rsid w:val="00F1478E"/>
    <w:rsid w:val="00F14A29"/>
    <w:rsid w:val="00F14FD9"/>
    <w:rsid w:val="00F1522A"/>
    <w:rsid w:val="00F15949"/>
    <w:rsid w:val="00F16009"/>
    <w:rsid w:val="00F160CF"/>
    <w:rsid w:val="00F16420"/>
    <w:rsid w:val="00F16765"/>
    <w:rsid w:val="00F167EB"/>
    <w:rsid w:val="00F16C58"/>
    <w:rsid w:val="00F17E95"/>
    <w:rsid w:val="00F17ED8"/>
    <w:rsid w:val="00F17F5F"/>
    <w:rsid w:val="00F20663"/>
    <w:rsid w:val="00F20FB4"/>
    <w:rsid w:val="00F236E8"/>
    <w:rsid w:val="00F2477D"/>
    <w:rsid w:val="00F2478F"/>
    <w:rsid w:val="00F247E1"/>
    <w:rsid w:val="00F2499F"/>
    <w:rsid w:val="00F24DE2"/>
    <w:rsid w:val="00F25739"/>
    <w:rsid w:val="00F25BB3"/>
    <w:rsid w:val="00F26524"/>
    <w:rsid w:val="00F267CE"/>
    <w:rsid w:val="00F26A95"/>
    <w:rsid w:val="00F275D4"/>
    <w:rsid w:val="00F27CA3"/>
    <w:rsid w:val="00F30A9A"/>
    <w:rsid w:val="00F30F32"/>
    <w:rsid w:val="00F316CE"/>
    <w:rsid w:val="00F32434"/>
    <w:rsid w:val="00F324F5"/>
    <w:rsid w:val="00F32775"/>
    <w:rsid w:val="00F3286F"/>
    <w:rsid w:val="00F32BDF"/>
    <w:rsid w:val="00F333E2"/>
    <w:rsid w:val="00F33424"/>
    <w:rsid w:val="00F33B12"/>
    <w:rsid w:val="00F33F0C"/>
    <w:rsid w:val="00F3454F"/>
    <w:rsid w:val="00F345BC"/>
    <w:rsid w:val="00F34B4A"/>
    <w:rsid w:val="00F35200"/>
    <w:rsid w:val="00F35323"/>
    <w:rsid w:val="00F3552E"/>
    <w:rsid w:val="00F3631B"/>
    <w:rsid w:val="00F37269"/>
    <w:rsid w:val="00F375CF"/>
    <w:rsid w:val="00F37873"/>
    <w:rsid w:val="00F37A15"/>
    <w:rsid w:val="00F411B7"/>
    <w:rsid w:val="00F419FA"/>
    <w:rsid w:val="00F41B3F"/>
    <w:rsid w:val="00F41C34"/>
    <w:rsid w:val="00F42536"/>
    <w:rsid w:val="00F42DB6"/>
    <w:rsid w:val="00F43742"/>
    <w:rsid w:val="00F43BA2"/>
    <w:rsid w:val="00F441B5"/>
    <w:rsid w:val="00F44A09"/>
    <w:rsid w:val="00F44A64"/>
    <w:rsid w:val="00F44AAF"/>
    <w:rsid w:val="00F45D6C"/>
    <w:rsid w:val="00F45E1B"/>
    <w:rsid w:val="00F45F96"/>
    <w:rsid w:val="00F46068"/>
    <w:rsid w:val="00F4673D"/>
    <w:rsid w:val="00F46923"/>
    <w:rsid w:val="00F46E44"/>
    <w:rsid w:val="00F47312"/>
    <w:rsid w:val="00F476E2"/>
    <w:rsid w:val="00F4792F"/>
    <w:rsid w:val="00F47B84"/>
    <w:rsid w:val="00F50001"/>
    <w:rsid w:val="00F502E3"/>
    <w:rsid w:val="00F5058D"/>
    <w:rsid w:val="00F50611"/>
    <w:rsid w:val="00F508B2"/>
    <w:rsid w:val="00F50C21"/>
    <w:rsid w:val="00F51096"/>
    <w:rsid w:val="00F5109D"/>
    <w:rsid w:val="00F510B3"/>
    <w:rsid w:val="00F529D0"/>
    <w:rsid w:val="00F5314E"/>
    <w:rsid w:val="00F536F0"/>
    <w:rsid w:val="00F53718"/>
    <w:rsid w:val="00F538FF"/>
    <w:rsid w:val="00F53A07"/>
    <w:rsid w:val="00F53C7F"/>
    <w:rsid w:val="00F53FD0"/>
    <w:rsid w:val="00F547BC"/>
    <w:rsid w:val="00F55048"/>
    <w:rsid w:val="00F556A1"/>
    <w:rsid w:val="00F55E95"/>
    <w:rsid w:val="00F5613C"/>
    <w:rsid w:val="00F5635C"/>
    <w:rsid w:val="00F56B7C"/>
    <w:rsid w:val="00F57028"/>
    <w:rsid w:val="00F57087"/>
    <w:rsid w:val="00F57A91"/>
    <w:rsid w:val="00F602D4"/>
    <w:rsid w:val="00F603CE"/>
    <w:rsid w:val="00F608A7"/>
    <w:rsid w:val="00F609D7"/>
    <w:rsid w:val="00F60A3C"/>
    <w:rsid w:val="00F60E96"/>
    <w:rsid w:val="00F61215"/>
    <w:rsid w:val="00F616B3"/>
    <w:rsid w:val="00F6181F"/>
    <w:rsid w:val="00F6184E"/>
    <w:rsid w:val="00F61992"/>
    <w:rsid w:val="00F61CAF"/>
    <w:rsid w:val="00F6226E"/>
    <w:rsid w:val="00F628FB"/>
    <w:rsid w:val="00F62EC4"/>
    <w:rsid w:val="00F634B2"/>
    <w:rsid w:val="00F63A94"/>
    <w:rsid w:val="00F63BA8"/>
    <w:rsid w:val="00F6467E"/>
    <w:rsid w:val="00F64AF2"/>
    <w:rsid w:val="00F64C94"/>
    <w:rsid w:val="00F64D0F"/>
    <w:rsid w:val="00F64E0F"/>
    <w:rsid w:val="00F6526D"/>
    <w:rsid w:val="00F65329"/>
    <w:rsid w:val="00F65746"/>
    <w:rsid w:val="00F659FD"/>
    <w:rsid w:val="00F65D02"/>
    <w:rsid w:val="00F65D0F"/>
    <w:rsid w:val="00F65D69"/>
    <w:rsid w:val="00F665DB"/>
    <w:rsid w:val="00F66AE9"/>
    <w:rsid w:val="00F66BDB"/>
    <w:rsid w:val="00F67960"/>
    <w:rsid w:val="00F7029F"/>
    <w:rsid w:val="00F70539"/>
    <w:rsid w:val="00F705DE"/>
    <w:rsid w:val="00F70CD5"/>
    <w:rsid w:val="00F70EE8"/>
    <w:rsid w:val="00F71168"/>
    <w:rsid w:val="00F7186E"/>
    <w:rsid w:val="00F71A43"/>
    <w:rsid w:val="00F71E07"/>
    <w:rsid w:val="00F72168"/>
    <w:rsid w:val="00F72186"/>
    <w:rsid w:val="00F72451"/>
    <w:rsid w:val="00F7259D"/>
    <w:rsid w:val="00F72A78"/>
    <w:rsid w:val="00F733ED"/>
    <w:rsid w:val="00F742C6"/>
    <w:rsid w:val="00F7459C"/>
    <w:rsid w:val="00F7546E"/>
    <w:rsid w:val="00F7563B"/>
    <w:rsid w:val="00F758FF"/>
    <w:rsid w:val="00F75B14"/>
    <w:rsid w:val="00F76662"/>
    <w:rsid w:val="00F77A11"/>
    <w:rsid w:val="00F77CAD"/>
    <w:rsid w:val="00F77E31"/>
    <w:rsid w:val="00F80283"/>
    <w:rsid w:val="00F80599"/>
    <w:rsid w:val="00F80A92"/>
    <w:rsid w:val="00F80B39"/>
    <w:rsid w:val="00F816C4"/>
    <w:rsid w:val="00F8279C"/>
    <w:rsid w:val="00F832E7"/>
    <w:rsid w:val="00F836E2"/>
    <w:rsid w:val="00F83808"/>
    <w:rsid w:val="00F844A8"/>
    <w:rsid w:val="00F847C2"/>
    <w:rsid w:val="00F84E64"/>
    <w:rsid w:val="00F850C7"/>
    <w:rsid w:val="00F86124"/>
    <w:rsid w:val="00F86D6F"/>
    <w:rsid w:val="00F90565"/>
    <w:rsid w:val="00F908C3"/>
    <w:rsid w:val="00F90B73"/>
    <w:rsid w:val="00F90D42"/>
    <w:rsid w:val="00F9114C"/>
    <w:rsid w:val="00F917E9"/>
    <w:rsid w:val="00F9223D"/>
    <w:rsid w:val="00F92382"/>
    <w:rsid w:val="00F92534"/>
    <w:rsid w:val="00F9324D"/>
    <w:rsid w:val="00F936E0"/>
    <w:rsid w:val="00F939EC"/>
    <w:rsid w:val="00F93D14"/>
    <w:rsid w:val="00F94095"/>
    <w:rsid w:val="00F94485"/>
    <w:rsid w:val="00F94496"/>
    <w:rsid w:val="00F94655"/>
    <w:rsid w:val="00F94E2E"/>
    <w:rsid w:val="00F94EEE"/>
    <w:rsid w:val="00F94FBA"/>
    <w:rsid w:val="00F95402"/>
    <w:rsid w:val="00F95CEB"/>
    <w:rsid w:val="00F96F0D"/>
    <w:rsid w:val="00F970EA"/>
    <w:rsid w:val="00F9756C"/>
    <w:rsid w:val="00F976A1"/>
    <w:rsid w:val="00F97B18"/>
    <w:rsid w:val="00F97DCB"/>
    <w:rsid w:val="00FA05FD"/>
    <w:rsid w:val="00FA0A2C"/>
    <w:rsid w:val="00FA0E3A"/>
    <w:rsid w:val="00FA120A"/>
    <w:rsid w:val="00FA1D05"/>
    <w:rsid w:val="00FA1F4E"/>
    <w:rsid w:val="00FA226A"/>
    <w:rsid w:val="00FA253F"/>
    <w:rsid w:val="00FA3122"/>
    <w:rsid w:val="00FA3396"/>
    <w:rsid w:val="00FA35D9"/>
    <w:rsid w:val="00FA36F9"/>
    <w:rsid w:val="00FA3D47"/>
    <w:rsid w:val="00FA40B0"/>
    <w:rsid w:val="00FA41C2"/>
    <w:rsid w:val="00FA4B62"/>
    <w:rsid w:val="00FA4D78"/>
    <w:rsid w:val="00FA4DEB"/>
    <w:rsid w:val="00FA50C6"/>
    <w:rsid w:val="00FA5498"/>
    <w:rsid w:val="00FA6062"/>
    <w:rsid w:val="00FA6621"/>
    <w:rsid w:val="00FA75A7"/>
    <w:rsid w:val="00FA7A1D"/>
    <w:rsid w:val="00FA7B00"/>
    <w:rsid w:val="00FA7B60"/>
    <w:rsid w:val="00FB0671"/>
    <w:rsid w:val="00FB0676"/>
    <w:rsid w:val="00FB0766"/>
    <w:rsid w:val="00FB24EB"/>
    <w:rsid w:val="00FB2A32"/>
    <w:rsid w:val="00FB2C03"/>
    <w:rsid w:val="00FB3377"/>
    <w:rsid w:val="00FB35B9"/>
    <w:rsid w:val="00FB4161"/>
    <w:rsid w:val="00FB4179"/>
    <w:rsid w:val="00FB469C"/>
    <w:rsid w:val="00FB46FB"/>
    <w:rsid w:val="00FB4BD9"/>
    <w:rsid w:val="00FB4C1F"/>
    <w:rsid w:val="00FB5052"/>
    <w:rsid w:val="00FB5B41"/>
    <w:rsid w:val="00FB5B44"/>
    <w:rsid w:val="00FB5DC6"/>
    <w:rsid w:val="00FB5F90"/>
    <w:rsid w:val="00FB6161"/>
    <w:rsid w:val="00FB61B4"/>
    <w:rsid w:val="00FB63DD"/>
    <w:rsid w:val="00FB6A4C"/>
    <w:rsid w:val="00FB6DC9"/>
    <w:rsid w:val="00FB73F1"/>
    <w:rsid w:val="00FB7419"/>
    <w:rsid w:val="00FB7E91"/>
    <w:rsid w:val="00FC02D8"/>
    <w:rsid w:val="00FC0F97"/>
    <w:rsid w:val="00FC11E7"/>
    <w:rsid w:val="00FC2118"/>
    <w:rsid w:val="00FC2D3F"/>
    <w:rsid w:val="00FC39D6"/>
    <w:rsid w:val="00FC39E0"/>
    <w:rsid w:val="00FC3F9F"/>
    <w:rsid w:val="00FC4361"/>
    <w:rsid w:val="00FC4369"/>
    <w:rsid w:val="00FC4387"/>
    <w:rsid w:val="00FC46B5"/>
    <w:rsid w:val="00FC5014"/>
    <w:rsid w:val="00FC54CD"/>
    <w:rsid w:val="00FC5531"/>
    <w:rsid w:val="00FC6CAE"/>
    <w:rsid w:val="00FC6D60"/>
    <w:rsid w:val="00FD06E9"/>
    <w:rsid w:val="00FD0B18"/>
    <w:rsid w:val="00FD104F"/>
    <w:rsid w:val="00FD12BC"/>
    <w:rsid w:val="00FD13DE"/>
    <w:rsid w:val="00FD1829"/>
    <w:rsid w:val="00FD1A74"/>
    <w:rsid w:val="00FD2651"/>
    <w:rsid w:val="00FD2A69"/>
    <w:rsid w:val="00FD2D44"/>
    <w:rsid w:val="00FD3414"/>
    <w:rsid w:val="00FD3A41"/>
    <w:rsid w:val="00FD3C87"/>
    <w:rsid w:val="00FD434E"/>
    <w:rsid w:val="00FD43CB"/>
    <w:rsid w:val="00FD4EFB"/>
    <w:rsid w:val="00FD526A"/>
    <w:rsid w:val="00FD556A"/>
    <w:rsid w:val="00FD5A6E"/>
    <w:rsid w:val="00FD626B"/>
    <w:rsid w:val="00FD62EF"/>
    <w:rsid w:val="00FD6824"/>
    <w:rsid w:val="00FD6AB7"/>
    <w:rsid w:val="00FD6AE6"/>
    <w:rsid w:val="00FD79C9"/>
    <w:rsid w:val="00FE0750"/>
    <w:rsid w:val="00FE0A47"/>
    <w:rsid w:val="00FE0CAD"/>
    <w:rsid w:val="00FE0FBE"/>
    <w:rsid w:val="00FE129F"/>
    <w:rsid w:val="00FE1403"/>
    <w:rsid w:val="00FE18AD"/>
    <w:rsid w:val="00FE19E2"/>
    <w:rsid w:val="00FE3971"/>
    <w:rsid w:val="00FE3A51"/>
    <w:rsid w:val="00FE40B7"/>
    <w:rsid w:val="00FE420B"/>
    <w:rsid w:val="00FE5BE7"/>
    <w:rsid w:val="00FE6400"/>
    <w:rsid w:val="00FE65A5"/>
    <w:rsid w:val="00FE6768"/>
    <w:rsid w:val="00FE683F"/>
    <w:rsid w:val="00FE6B70"/>
    <w:rsid w:val="00FE6D58"/>
    <w:rsid w:val="00FE7707"/>
    <w:rsid w:val="00FE7904"/>
    <w:rsid w:val="00FF033F"/>
    <w:rsid w:val="00FF0645"/>
    <w:rsid w:val="00FF0665"/>
    <w:rsid w:val="00FF0981"/>
    <w:rsid w:val="00FF0D85"/>
    <w:rsid w:val="00FF0EAD"/>
    <w:rsid w:val="00FF110C"/>
    <w:rsid w:val="00FF16EB"/>
    <w:rsid w:val="00FF1D18"/>
    <w:rsid w:val="00FF29E0"/>
    <w:rsid w:val="00FF2E5D"/>
    <w:rsid w:val="00FF4663"/>
    <w:rsid w:val="00FF4FAE"/>
    <w:rsid w:val="00FF570F"/>
    <w:rsid w:val="00FF57FB"/>
    <w:rsid w:val="00FF5D4E"/>
    <w:rsid w:val="00FF64F4"/>
    <w:rsid w:val="00FF6781"/>
    <w:rsid w:val="00FF6B22"/>
    <w:rsid w:val="00FF6C65"/>
    <w:rsid w:val="00FF72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96558"/>
  <w15:docId w15:val="{7A563001-83A6-4993-8EF9-6BB3D4BFE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1DC"/>
    <w:pPr>
      <w:jc w:val="both"/>
    </w:pPr>
    <w:rPr>
      <w:rFonts w:eastAsia="Times New Roman"/>
      <w:sz w:val="28"/>
    </w:rPr>
  </w:style>
  <w:style w:type="paragraph" w:styleId="Heading1">
    <w:name w:val="heading 1"/>
    <w:basedOn w:val="Normal"/>
    <w:next w:val="Normal"/>
    <w:link w:val="Heading1Char"/>
    <w:qFormat/>
    <w:rsid w:val="009C6EAE"/>
    <w:pPr>
      <w:keepNext/>
      <w:jc w:val="left"/>
      <w:outlineLvl w:val="0"/>
    </w:pPr>
    <w:rPr>
      <w:sz w:val="20"/>
      <w:lang w:val="x-none" w:eastAsia="x-none"/>
    </w:rPr>
  </w:style>
  <w:style w:type="paragraph" w:styleId="Heading2">
    <w:name w:val="heading 2"/>
    <w:basedOn w:val="Normal"/>
    <w:next w:val="Normal"/>
    <w:link w:val="Heading2Char"/>
    <w:uiPriority w:val="9"/>
    <w:semiHidden/>
    <w:unhideWhenUsed/>
    <w:qFormat/>
    <w:rsid w:val="005831DC"/>
    <w:pPr>
      <w:keepNext/>
      <w:spacing w:before="240" w:after="60"/>
      <w:outlineLvl w:val="1"/>
    </w:pPr>
    <w:rPr>
      <w:b/>
      <w:bCs/>
      <w:i/>
      <w:iCs/>
      <w:szCs w:val="28"/>
    </w:rPr>
  </w:style>
  <w:style w:type="paragraph" w:styleId="Heading3">
    <w:name w:val="heading 3"/>
    <w:basedOn w:val="Normal"/>
    <w:next w:val="Normal"/>
    <w:link w:val="Heading3Char"/>
    <w:qFormat/>
    <w:rsid w:val="009C6EAE"/>
    <w:pPr>
      <w:keepNext/>
      <w:jc w:val="center"/>
      <w:outlineLvl w:val="2"/>
    </w:pPr>
    <w:rPr>
      <w:rFonts w:ascii=".VnTimeH" w:hAnsi=".VnTimeH"/>
      <w:sz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C6EAE"/>
    <w:rPr>
      <w:rFonts w:ascii=".VnTime" w:eastAsia="Times New Roman" w:hAnsi=".VnTime"/>
      <w:b w:val="0"/>
      <w:color w:val="auto"/>
      <w:sz w:val="20"/>
      <w:szCs w:val="20"/>
      <w:lang w:val="x-none" w:eastAsia="x-none"/>
    </w:rPr>
  </w:style>
  <w:style w:type="character" w:customStyle="1" w:styleId="Heading3Char">
    <w:name w:val="Heading 3 Char"/>
    <w:link w:val="Heading3"/>
    <w:rsid w:val="009C6EAE"/>
    <w:rPr>
      <w:rFonts w:ascii=".VnTimeH" w:eastAsia="Times New Roman" w:hAnsi=".VnTimeH"/>
      <w:b w:val="0"/>
      <w:color w:val="auto"/>
      <w:sz w:val="26"/>
      <w:szCs w:val="20"/>
      <w:lang w:val="x-none" w:eastAsia="x-none"/>
    </w:rPr>
  </w:style>
  <w:style w:type="paragraph" w:styleId="Header">
    <w:name w:val="header"/>
    <w:basedOn w:val="Normal"/>
    <w:link w:val="HeaderChar"/>
    <w:rsid w:val="009C6EAE"/>
    <w:pPr>
      <w:tabs>
        <w:tab w:val="center" w:pos="4320"/>
        <w:tab w:val="right" w:pos="8640"/>
      </w:tabs>
    </w:pPr>
    <w:rPr>
      <w:sz w:val="20"/>
      <w:lang w:val="x-none" w:eastAsia="x-none"/>
    </w:rPr>
  </w:style>
  <w:style w:type="character" w:customStyle="1" w:styleId="HeaderChar">
    <w:name w:val="Header Char"/>
    <w:link w:val="Header"/>
    <w:rsid w:val="009C6EAE"/>
    <w:rPr>
      <w:rFonts w:ascii=".VnTime" w:eastAsia="Times New Roman" w:hAnsi=".VnTime"/>
      <w:b w:val="0"/>
      <w:color w:val="000080"/>
      <w:sz w:val="20"/>
      <w:szCs w:val="20"/>
      <w:lang w:val="x-none" w:eastAsia="x-none"/>
    </w:rPr>
  </w:style>
  <w:style w:type="character" w:styleId="PageNumber">
    <w:name w:val="page number"/>
    <w:basedOn w:val="DefaultParagraphFont"/>
    <w:rsid w:val="009C6EAE"/>
  </w:style>
  <w:style w:type="paragraph" w:styleId="Footer">
    <w:name w:val="footer"/>
    <w:basedOn w:val="Normal"/>
    <w:link w:val="FooterChar"/>
    <w:uiPriority w:val="99"/>
    <w:rsid w:val="009C6EAE"/>
    <w:pPr>
      <w:tabs>
        <w:tab w:val="center" w:pos="4513"/>
        <w:tab w:val="right" w:pos="9026"/>
      </w:tabs>
    </w:pPr>
    <w:rPr>
      <w:sz w:val="20"/>
      <w:lang w:val="x-none" w:eastAsia="x-none"/>
    </w:rPr>
  </w:style>
  <w:style w:type="character" w:customStyle="1" w:styleId="FooterChar">
    <w:name w:val="Footer Char"/>
    <w:link w:val="Footer"/>
    <w:uiPriority w:val="99"/>
    <w:rsid w:val="009C6EAE"/>
    <w:rPr>
      <w:rFonts w:ascii=".VnTime" w:eastAsia="Times New Roman" w:hAnsi=".VnTime"/>
      <w:b w:val="0"/>
      <w:color w:val="000080"/>
      <w:sz w:val="20"/>
      <w:szCs w:val="20"/>
      <w:lang w:val="x-none" w:eastAsia="x-none"/>
    </w:rPr>
  </w:style>
  <w:style w:type="paragraph" w:customStyle="1" w:styleId="Vanban">
    <w:name w:val="Vanban"/>
    <w:basedOn w:val="Normal"/>
    <w:rsid w:val="001141EE"/>
    <w:pPr>
      <w:widowControl w:val="0"/>
      <w:tabs>
        <w:tab w:val="left" w:pos="1418"/>
      </w:tabs>
      <w:ind w:firstLine="851"/>
    </w:pPr>
    <w:rPr>
      <w:kern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n"/>
    <w:basedOn w:val="Normal"/>
    <w:link w:val="FootnoteTextChar"/>
    <w:uiPriority w:val="99"/>
    <w:unhideWhenUsed/>
    <w:qFormat/>
    <w:rsid w:val="00120243"/>
    <w:pPr>
      <w:spacing w:after="60"/>
      <w:ind w:firstLine="284"/>
    </w:pPr>
    <w:rPr>
      <w:sz w:val="18"/>
      <w:lang w:val="vi-VN" w:eastAsia="x-none"/>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n Char"/>
    <w:link w:val="FootnoteText"/>
    <w:uiPriority w:val="99"/>
    <w:qFormat/>
    <w:rsid w:val="00120243"/>
    <w:rPr>
      <w:rFonts w:eastAsia="Times New Roman"/>
      <w:sz w:val="18"/>
      <w:lang w:val="vi-VN" w:eastAsia="x-none"/>
    </w:rPr>
  </w:style>
  <w:style w:type="character" w:styleId="FootnoteReference">
    <w:name w:val="footnote reference"/>
    <w:aliases w:val="Footnote,Footnote text,Ref,de nota al pie,ftref,BearingPoint,16 Point,Superscript 6 Point,fr,Footnote Text1,f,Footnote + Arial,10 pt,Black,Footnote Text11,BVI fnr,(NECG) Footnote Reference,footnote ref,Footnote text + 13 pt, BVI fnr,R"/>
    <w:link w:val="ftrefCharCharChar1Char"/>
    <w:unhideWhenUsed/>
    <w:qFormat/>
    <w:rsid w:val="001141EE"/>
    <w:rPr>
      <w:vertAlign w:val="superscript"/>
    </w:rPr>
  </w:style>
  <w:style w:type="paragraph" w:styleId="NormalWeb">
    <w:name w:val="Normal (Web)"/>
    <w:aliases w:val="Char Char Char,Char Char Char Char Char Char Char Char Char Char,Char Char Char Char Char Char Char Char Char Char Char,Normal (Web) Char Char,Char Char25,webb, Char Char,Char Char"/>
    <w:basedOn w:val="Normal"/>
    <w:link w:val="NormalWebChar"/>
    <w:uiPriority w:val="99"/>
    <w:unhideWhenUsed/>
    <w:qFormat/>
    <w:rsid w:val="008521D3"/>
    <w:rPr>
      <w:sz w:val="24"/>
      <w:szCs w:val="24"/>
    </w:rPr>
  </w:style>
  <w:style w:type="paragraph" w:customStyle="1" w:styleId="CharCharCharChar">
    <w:name w:val="Char Char Char Char"/>
    <w:basedOn w:val="Normal"/>
    <w:rsid w:val="00DC3C9D"/>
    <w:pPr>
      <w:spacing w:after="160" w:line="240" w:lineRule="exact"/>
      <w:jc w:val="left"/>
    </w:pPr>
    <w:rPr>
      <w:rFonts w:ascii="Verdana" w:hAnsi="Verdana"/>
      <w:sz w:val="20"/>
    </w:rPr>
  </w:style>
  <w:style w:type="character" w:customStyle="1" w:styleId="vbdetail">
    <w:name w:val="vbdetail"/>
    <w:basedOn w:val="DefaultParagraphFont"/>
    <w:rsid w:val="0064071D"/>
  </w:style>
  <w:style w:type="character" w:customStyle="1" w:styleId="apple-converted-space">
    <w:name w:val="apple-converted-space"/>
    <w:basedOn w:val="DefaultParagraphFont"/>
    <w:rsid w:val="00E734F7"/>
  </w:style>
  <w:style w:type="character" w:styleId="Hyperlink">
    <w:name w:val="Hyperlink"/>
    <w:uiPriority w:val="99"/>
    <w:unhideWhenUsed/>
    <w:rsid w:val="00E734F7"/>
    <w:rPr>
      <w:color w:val="0000FF"/>
      <w:u w:val="single"/>
    </w:rPr>
  </w:style>
  <w:style w:type="character" w:styleId="CommentReference">
    <w:name w:val="annotation reference"/>
    <w:uiPriority w:val="99"/>
    <w:semiHidden/>
    <w:unhideWhenUsed/>
    <w:rsid w:val="00DB4115"/>
    <w:rPr>
      <w:sz w:val="16"/>
      <w:szCs w:val="16"/>
    </w:rPr>
  </w:style>
  <w:style w:type="paragraph" w:styleId="CommentText">
    <w:name w:val="annotation text"/>
    <w:basedOn w:val="Normal"/>
    <w:link w:val="CommentTextChar"/>
    <w:uiPriority w:val="99"/>
    <w:semiHidden/>
    <w:unhideWhenUsed/>
    <w:rsid w:val="00DB4115"/>
    <w:rPr>
      <w:sz w:val="20"/>
    </w:rPr>
  </w:style>
  <w:style w:type="character" w:customStyle="1" w:styleId="CommentTextChar">
    <w:name w:val="Comment Text Char"/>
    <w:link w:val="CommentText"/>
    <w:uiPriority w:val="99"/>
    <w:semiHidden/>
    <w:rsid w:val="00DB4115"/>
    <w:rPr>
      <w:rFonts w:ascii=".VnTime" w:eastAsia="Times New Roman" w:hAnsi=".VnTime"/>
    </w:rPr>
  </w:style>
  <w:style w:type="paragraph" w:styleId="CommentSubject">
    <w:name w:val="annotation subject"/>
    <w:basedOn w:val="CommentText"/>
    <w:next w:val="CommentText"/>
    <w:link w:val="CommentSubjectChar"/>
    <w:uiPriority w:val="99"/>
    <w:semiHidden/>
    <w:unhideWhenUsed/>
    <w:rsid w:val="00DB4115"/>
    <w:rPr>
      <w:b/>
      <w:bCs/>
    </w:rPr>
  </w:style>
  <w:style w:type="character" w:customStyle="1" w:styleId="CommentSubjectChar">
    <w:name w:val="Comment Subject Char"/>
    <w:link w:val="CommentSubject"/>
    <w:uiPriority w:val="99"/>
    <w:semiHidden/>
    <w:rsid w:val="00DB4115"/>
    <w:rPr>
      <w:rFonts w:ascii=".VnTime" w:eastAsia="Times New Roman" w:hAnsi=".VnTime"/>
      <w:b/>
      <w:bCs/>
    </w:rPr>
  </w:style>
  <w:style w:type="paragraph" w:styleId="BalloonText">
    <w:name w:val="Balloon Text"/>
    <w:basedOn w:val="Normal"/>
    <w:link w:val="BalloonTextChar"/>
    <w:uiPriority w:val="99"/>
    <w:semiHidden/>
    <w:unhideWhenUsed/>
    <w:rsid w:val="00DB4115"/>
    <w:rPr>
      <w:rFonts w:ascii="Segoe UI" w:hAnsi="Segoe UI" w:cs="Segoe UI"/>
      <w:sz w:val="18"/>
      <w:szCs w:val="18"/>
    </w:rPr>
  </w:style>
  <w:style w:type="character" w:customStyle="1" w:styleId="BalloonTextChar">
    <w:name w:val="Balloon Text Char"/>
    <w:link w:val="BalloonText"/>
    <w:uiPriority w:val="99"/>
    <w:semiHidden/>
    <w:rsid w:val="00DB4115"/>
    <w:rPr>
      <w:rFonts w:ascii="Segoe UI" w:eastAsia="Times New Roman" w:hAnsi="Segoe UI" w:cs="Segoe UI"/>
      <w:sz w:val="18"/>
      <w:szCs w:val="18"/>
    </w:rPr>
  </w:style>
  <w:style w:type="character" w:customStyle="1" w:styleId="Heading2Char">
    <w:name w:val="Heading 2 Char"/>
    <w:link w:val="Heading2"/>
    <w:uiPriority w:val="9"/>
    <w:semiHidden/>
    <w:rsid w:val="005831DC"/>
    <w:rPr>
      <w:rFonts w:eastAsia="Times New Roman" w:cs="Times New Roman"/>
      <w:b/>
      <w:bCs/>
      <w:i/>
      <w:iCs/>
      <w:sz w:val="28"/>
      <w:szCs w:val="28"/>
    </w:rPr>
  </w:style>
  <w:style w:type="character" w:customStyle="1" w:styleId="fontstyle01">
    <w:name w:val="fontstyle01"/>
    <w:rsid w:val="00820BB6"/>
    <w:rPr>
      <w:rFonts w:ascii="Times New Roman" w:hAnsi="Times New Roman" w:cs="Times New Roman" w:hint="default"/>
      <w:b w:val="0"/>
      <w:bCs w:val="0"/>
      <w:i w:val="0"/>
      <w:iCs w:val="0"/>
      <w:color w:val="000000"/>
      <w:sz w:val="28"/>
      <w:szCs w:val="28"/>
    </w:rPr>
  </w:style>
  <w:style w:type="paragraph" w:customStyle="1" w:styleId="CharChar1">
    <w:name w:val="Char Char1"/>
    <w:basedOn w:val="Normal"/>
    <w:autoRedefine/>
    <w:rsid w:val="00DA45B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styleId="FollowedHyperlink">
    <w:name w:val="FollowedHyperlink"/>
    <w:uiPriority w:val="99"/>
    <w:semiHidden/>
    <w:unhideWhenUsed/>
    <w:rsid w:val="0015120D"/>
    <w:rPr>
      <w:color w:val="954F72"/>
      <w:u w:val="single"/>
    </w:rPr>
  </w:style>
  <w:style w:type="paragraph" w:customStyle="1" w:styleId="CharChar5CharCharCharChar">
    <w:name w:val="Char Char5 Char Char Char Char"/>
    <w:basedOn w:val="Normal"/>
    <w:rsid w:val="0016371B"/>
    <w:pPr>
      <w:spacing w:after="160" w:line="240" w:lineRule="exact"/>
      <w:jc w:val="left"/>
    </w:pPr>
    <w:rPr>
      <w:rFonts w:ascii="Verdana" w:hAnsi="Verdana"/>
      <w:noProof/>
      <w:sz w:val="3276"/>
    </w:rPr>
  </w:style>
  <w:style w:type="paragraph" w:styleId="BodyText">
    <w:name w:val="Body Text"/>
    <w:basedOn w:val="Normal"/>
    <w:link w:val="BodyTextChar"/>
    <w:uiPriority w:val="99"/>
    <w:semiHidden/>
    <w:unhideWhenUsed/>
    <w:rsid w:val="00190D0B"/>
    <w:pPr>
      <w:spacing w:after="120"/>
    </w:pPr>
  </w:style>
  <w:style w:type="character" w:customStyle="1" w:styleId="BodyTextChar">
    <w:name w:val="Body Text Char"/>
    <w:link w:val="BodyText"/>
    <w:uiPriority w:val="99"/>
    <w:semiHidden/>
    <w:rsid w:val="00190D0B"/>
    <w:rPr>
      <w:rFonts w:eastAsia="Times New Roman"/>
      <w:sz w:val="28"/>
    </w:rPr>
  </w:style>
  <w:style w:type="paragraph" w:customStyle="1" w:styleId="Char">
    <w:name w:val="Char"/>
    <w:basedOn w:val="Normal"/>
    <w:rsid w:val="00A11C4A"/>
    <w:pPr>
      <w:spacing w:after="160" w:line="240" w:lineRule="exact"/>
      <w:jc w:val="left"/>
    </w:pPr>
    <w:rPr>
      <w:rFonts w:ascii="Arial" w:hAnsi="Arial" w:cs="Arial"/>
      <w:sz w:val="22"/>
      <w:szCs w:val="22"/>
    </w:rPr>
  </w:style>
  <w:style w:type="character" w:customStyle="1" w:styleId="NormalWebChar">
    <w:name w:val="Normal (Web) Char"/>
    <w:aliases w:val="Char Char Char Char1,Char Char Char Char Char Char Char Char Char Char Char1,Char Char Char Char Char Char Char Char Char Char Char Char,Normal (Web) Char Char Char,Char Char25 Char,webb Char, Char Char Char,Char Char Char2"/>
    <w:link w:val="NormalWeb"/>
    <w:uiPriority w:val="99"/>
    <w:qFormat/>
    <w:rsid w:val="00EF0B9C"/>
    <w:rPr>
      <w:rFonts w:eastAsia="Times New Roman"/>
      <w:sz w:val="24"/>
      <w:szCs w:val="24"/>
    </w:rPr>
  </w:style>
  <w:style w:type="paragraph" w:customStyle="1" w:styleId="ColorfulList-Accent11">
    <w:name w:val="Colorful List - Accent 11"/>
    <w:basedOn w:val="Normal"/>
    <w:qFormat/>
    <w:rsid w:val="00EF0B9C"/>
    <w:pPr>
      <w:spacing w:after="200"/>
      <w:ind w:left="720"/>
      <w:contextualSpacing/>
      <w:jc w:val="left"/>
    </w:pPr>
    <w:rPr>
      <w:rFonts w:eastAsia="Cambria"/>
      <w:szCs w:val="24"/>
    </w:rPr>
  </w:style>
  <w:style w:type="paragraph" w:styleId="BodyTextIndent3">
    <w:name w:val="Body Text Indent 3"/>
    <w:basedOn w:val="Normal"/>
    <w:link w:val="BodyTextIndent3Char"/>
    <w:unhideWhenUsed/>
    <w:rsid w:val="00EF0B9C"/>
    <w:pPr>
      <w:spacing w:after="120"/>
      <w:ind w:left="283"/>
    </w:pPr>
    <w:rPr>
      <w:sz w:val="16"/>
      <w:szCs w:val="16"/>
    </w:rPr>
  </w:style>
  <w:style w:type="character" w:customStyle="1" w:styleId="BodyTextIndent3Char">
    <w:name w:val="Body Text Indent 3 Char"/>
    <w:link w:val="BodyTextIndent3"/>
    <w:rsid w:val="00EF0B9C"/>
    <w:rPr>
      <w:rFonts w:eastAsia="Times New Roman"/>
      <w:sz w:val="16"/>
      <w:szCs w:val="16"/>
    </w:rPr>
  </w:style>
  <w:style w:type="paragraph" w:styleId="BodyTextIndent">
    <w:name w:val="Body Text Indent"/>
    <w:basedOn w:val="Normal"/>
    <w:link w:val="BodyTextIndentChar"/>
    <w:unhideWhenUsed/>
    <w:rsid w:val="00EF0B9C"/>
    <w:pPr>
      <w:spacing w:after="120"/>
      <w:ind w:left="283"/>
    </w:pPr>
  </w:style>
  <w:style w:type="character" w:customStyle="1" w:styleId="BodyTextIndentChar">
    <w:name w:val="Body Text Indent Char"/>
    <w:link w:val="BodyTextIndent"/>
    <w:uiPriority w:val="99"/>
    <w:semiHidden/>
    <w:rsid w:val="00EF0B9C"/>
    <w:rPr>
      <w:rFonts w:eastAsia="Times New Roman"/>
      <w:sz w:val="28"/>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Footnote Char Char Char Char,Footnote Char1"/>
    <w:basedOn w:val="Normal"/>
    <w:link w:val="FootnoteReference"/>
    <w:qFormat/>
    <w:rsid w:val="00156F71"/>
    <w:pPr>
      <w:spacing w:after="160" w:line="240" w:lineRule="exact"/>
      <w:jc w:val="left"/>
    </w:pPr>
    <w:rPr>
      <w:rFonts w:eastAsia="Calibri"/>
      <w:sz w:val="20"/>
      <w:vertAlign w:val="superscript"/>
    </w:rPr>
  </w:style>
  <w:style w:type="character" w:customStyle="1" w:styleId="fontstyle21">
    <w:name w:val="fontstyle21"/>
    <w:rsid w:val="00AE03BA"/>
    <w:rPr>
      <w:rFonts w:ascii="TimesNewRomanPS-ItalicMT" w:hAnsi="TimesNewRomanPS-ItalicMT" w:hint="default"/>
      <w:b w:val="0"/>
      <w:bCs w:val="0"/>
      <w:i/>
      <w:iCs/>
      <w:color w:val="000000"/>
      <w:sz w:val="28"/>
      <w:szCs w:val="28"/>
    </w:rPr>
  </w:style>
  <w:style w:type="paragraph" w:styleId="BodyTextIndent2">
    <w:name w:val="Body Text Indent 2"/>
    <w:basedOn w:val="Normal"/>
    <w:link w:val="BodyTextIndent2Char"/>
    <w:unhideWhenUsed/>
    <w:rsid w:val="0048578B"/>
    <w:pPr>
      <w:spacing w:after="120" w:line="480" w:lineRule="auto"/>
      <w:ind w:left="283"/>
    </w:pPr>
  </w:style>
  <w:style w:type="character" w:customStyle="1" w:styleId="BodyTextIndent2Char">
    <w:name w:val="Body Text Indent 2 Char"/>
    <w:link w:val="BodyTextIndent2"/>
    <w:uiPriority w:val="99"/>
    <w:semiHidden/>
    <w:rsid w:val="0048578B"/>
    <w:rPr>
      <w:rFonts w:eastAsia="Times New Roman"/>
      <w:sz w:val="28"/>
    </w:rPr>
  </w:style>
  <w:style w:type="paragraph" w:customStyle="1" w:styleId="CharCharChar1">
    <w:name w:val="Char Char Char1"/>
    <w:basedOn w:val="Normal"/>
    <w:autoRedefine/>
    <w:rsid w:val="00D96F2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gi">
    <w:name w:val="gi"/>
    <w:rsid w:val="00186CCF"/>
  </w:style>
  <w:style w:type="paragraph" w:customStyle="1" w:styleId="Char1CharCharChar">
    <w:name w:val="Char1 Char Char Char"/>
    <w:basedOn w:val="Normal"/>
    <w:rsid w:val="00400D9B"/>
    <w:pPr>
      <w:spacing w:after="160" w:line="240" w:lineRule="exact"/>
      <w:jc w:val="left"/>
    </w:pPr>
    <w:rPr>
      <w:rFonts w:ascii="Verdana" w:hAnsi="Verdana"/>
      <w:sz w:val="20"/>
    </w:rPr>
  </w:style>
  <w:style w:type="paragraph" w:customStyle="1" w:styleId="CharCharCharCharCharChar">
    <w:name w:val="Char Char Char Char Char Char"/>
    <w:basedOn w:val="Normal"/>
    <w:autoRedefine/>
    <w:rsid w:val="005D3C76"/>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Title">
    <w:name w:val="Title"/>
    <w:basedOn w:val="Normal"/>
    <w:link w:val="TitleChar"/>
    <w:qFormat/>
    <w:rsid w:val="00776104"/>
    <w:pPr>
      <w:ind w:right="799"/>
      <w:jc w:val="center"/>
    </w:pPr>
    <w:rPr>
      <w:rFonts w:ascii=".VnTime" w:hAnsi=".VnTime"/>
      <w:b/>
      <w:sz w:val="38"/>
      <w:lang w:val="en-AU"/>
    </w:rPr>
  </w:style>
  <w:style w:type="character" w:customStyle="1" w:styleId="TitleChar">
    <w:name w:val="Title Char"/>
    <w:link w:val="Title"/>
    <w:rsid w:val="00776104"/>
    <w:rPr>
      <w:rFonts w:ascii=".VnTime" w:eastAsia="Times New Roman" w:hAnsi=".VnTime"/>
      <w:b/>
      <w:sz w:val="38"/>
      <w:lang w:val="en-AU"/>
    </w:rPr>
  </w:style>
  <w:style w:type="character" w:styleId="Emphasis">
    <w:name w:val="Emphasis"/>
    <w:uiPriority w:val="20"/>
    <w:qFormat/>
    <w:rsid w:val="008740E8"/>
    <w:rPr>
      <w:i/>
      <w:iCs/>
    </w:rPr>
  </w:style>
  <w:style w:type="character" w:customStyle="1" w:styleId="fontstyle31">
    <w:name w:val="fontstyle31"/>
    <w:rsid w:val="008A329B"/>
    <w:rPr>
      <w:rFonts w:ascii="Times New Roman" w:hAnsi="Times New Roman" w:cs="Times New Roman" w:hint="default"/>
      <w:b w:val="0"/>
      <w:bCs w:val="0"/>
      <w:i/>
      <w:iCs/>
      <w:color w:val="000000"/>
      <w:sz w:val="28"/>
      <w:szCs w:val="28"/>
    </w:rPr>
  </w:style>
  <w:style w:type="character" w:customStyle="1" w:styleId="vn5">
    <w:name w:val="vn_5"/>
    <w:rsid w:val="00BD698F"/>
  </w:style>
  <w:style w:type="paragraph" w:customStyle="1" w:styleId="FootnoteChar">
    <w:name w:val="Footnote Char"/>
    <w:aliases w:val="Footnote text Char,ftref Char,Footnote Text1 Char,f Char,BearingPoint Char,16 Point Char,Superscript 6 Point Char,fr Char,Ref Char,de nota al pie Char,Ref1 Char,BVI fnr Char Char Char Char Char Char Char,FNRefe,R Char"/>
    <w:basedOn w:val="Normal"/>
    <w:qFormat/>
    <w:rsid w:val="006F2D93"/>
    <w:pPr>
      <w:spacing w:before="100" w:line="240" w:lineRule="exact"/>
      <w:jc w:val="left"/>
    </w:pPr>
    <w:rPr>
      <w:szCs w:val="28"/>
      <w:vertAlign w:val="superscript"/>
      <w:lang w:val="fi" w:eastAsia="vi-VN"/>
    </w:rPr>
  </w:style>
  <w:style w:type="paragraph" w:styleId="EndnoteText">
    <w:name w:val="endnote text"/>
    <w:basedOn w:val="Normal"/>
    <w:link w:val="EndnoteTextChar"/>
    <w:uiPriority w:val="99"/>
    <w:semiHidden/>
    <w:unhideWhenUsed/>
    <w:rsid w:val="009F6B0A"/>
    <w:rPr>
      <w:sz w:val="20"/>
    </w:rPr>
  </w:style>
  <w:style w:type="character" w:customStyle="1" w:styleId="EndnoteTextChar">
    <w:name w:val="Endnote Text Char"/>
    <w:basedOn w:val="DefaultParagraphFont"/>
    <w:link w:val="EndnoteText"/>
    <w:uiPriority w:val="99"/>
    <w:semiHidden/>
    <w:rsid w:val="009F6B0A"/>
    <w:rPr>
      <w:rFonts w:eastAsia="Times New Roman"/>
    </w:rPr>
  </w:style>
  <w:style w:type="character" w:styleId="EndnoteReference">
    <w:name w:val="endnote reference"/>
    <w:basedOn w:val="DefaultParagraphFont"/>
    <w:uiPriority w:val="99"/>
    <w:semiHidden/>
    <w:unhideWhenUsed/>
    <w:rsid w:val="009F6B0A"/>
    <w:rPr>
      <w:vertAlign w:val="superscript"/>
    </w:rPr>
  </w:style>
  <w:style w:type="paragraph" w:styleId="ListParagraph">
    <w:name w:val="List Paragraph"/>
    <w:basedOn w:val="Normal"/>
    <w:uiPriority w:val="34"/>
    <w:qFormat/>
    <w:rsid w:val="009F6B0A"/>
    <w:pPr>
      <w:ind w:left="720"/>
      <w:contextualSpacing/>
    </w:pPr>
  </w:style>
  <w:style w:type="character" w:styleId="Strong">
    <w:name w:val="Strong"/>
    <w:basedOn w:val="DefaultParagraphFont"/>
    <w:uiPriority w:val="22"/>
    <w:qFormat/>
    <w:rsid w:val="00C17F10"/>
    <w:rPr>
      <w:b/>
      <w:bCs/>
    </w:rPr>
  </w:style>
  <w:style w:type="paragraph" w:customStyle="1" w:styleId="Char0">
    <w:name w:val="Char"/>
    <w:basedOn w:val="Normal"/>
    <w:rsid w:val="00CC4CD1"/>
    <w:pPr>
      <w:spacing w:after="160" w:line="240" w:lineRule="exact"/>
      <w:jc w:val="left"/>
    </w:pPr>
    <w:rPr>
      <w:rFonts w:ascii="Verdana" w:hAnsi="Verdana"/>
      <w:sz w:val="20"/>
    </w:rPr>
  </w:style>
  <w:style w:type="paragraph" w:styleId="BodyText2">
    <w:name w:val="Body Text 2"/>
    <w:basedOn w:val="Normal"/>
    <w:link w:val="BodyText2Char"/>
    <w:uiPriority w:val="99"/>
    <w:unhideWhenUsed/>
    <w:rsid w:val="005A4EB4"/>
    <w:pPr>
      <w:widowControl w:val="0"/>
      <w:pBdr>
        <w:top w:val="dotted" w:sz="4" w:space="0" w:color="FFFFFF"/>
        <w:left w:val="dotted" w:sz="4" w:space="0" w:color="FFFFFF"/>
        <w:bottom w:val="dotted" w:sz="4" w:space="15" w:color="FFFFFF"/>
        <w:right w:val="dotted" w:sz="4" w:space="0" w:color="FFFFFF"/>
      </w:pBdr>
      <w:shd w:val="clear" w:color="auto" w:fill="FFFFFF"/>
      <w:suppressAutoHyphens/>
      <w:spacing w:before="120" w:after="120"/>
      <w:contextualSpacing/>
      <w:mirrorIndents/>
    </w:pPr>
    <w:rPr>
      <w:szCs w:val="28"/>
      <w:lang w:val="it-IT"/>
    </w:rPr>
  </w:style>
  <w:style w:type="character" w:customStyle="1" w:styleId="BodyText2Char">
    <w:name w:val="Body Text 2 Char"/>
    <w:basedOn w:val="DefaultParagraphFont"/>
    <w:link w:val="BodyText2"/>
    <w:uiPriority w:val="99"/>
    <w:rsid w:val="005A4EB4"/>
    <w:rPr>
      <w:rFonts w:eastAsia="Times New Roman"/>
      <w:sz w:val="28"/>
      <w:szCs w:val="28"/>
      <w:shd w:val="clear" w:color="auto" w:fill="FFFFFF"/>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89496">
      <w:bodyDiv w:val="1"/>
      <w:marLeft w:val="0"/>
      <w:marRight w:val="0"/>
      <w:marTop w:val="0"/>
      <w:marBottom w:val="0"/>
      <w:divBdr>
        <w:top w:val="none" w:sz="0" w:space="0" w:color="auto"/>
        <w:left w:val="none" w:sz="0" w:space="0" w:color="auto"/>
        <w:bottom w:val="none" w:sz="0" w:space="0" w:color="auto"/>
        <w:right w:val="none" w:sz="0" w:space="0" w:color="auto"/>
      </w:divBdr>
    </w:div>
    <w:div w:id="62149162">
      <w:bodyDiv w:val="1"/>
      <w:marLeft w:val="0"/>
      <w:marRight w:val="0"/>
      <w:marTop w:val="0"/>
      <w:marBottom w:val="0"/>
      <w:divBdr>
        <w:top w:val="none" w:sz="0" w:space="0" w:color="auto"/>
        <w:left w:val="none" w:sz="0" w:space="0" w:color="auto"/>
        <w:bottom w:val="none" w:sz="0" w:space="0" w:color="auto"/>
        <w:right w:val="none" w:sz="0" w:space="0" w:color="auto"/>
      </w:divBdr>
    </w:div>
    <w:div w:id="63531838">
      <w:bodyDiv w:val="1"/>
      <w:marLeft w:val="0"/>
      <w:marRight w:val="0"/>
      <w:marTop w:val="0"/>
      <w:marBottom w:val="0"/>
      <w:divBdr>
        <w:top w:val="none" w:sz="0" w:space="0" w:color="auto"/>
        <w:left w:val="none" w:sz="0" w:space="0" w:color="auto"/>
        <w:bottom w:val="none" w:sz="0" w:space="0" w:color="auto"/>
        <w:right w:val="none" w:sz="0" w:space="0" w:color="auto"/>
      </w:divBdr>
    </w:div>
    <w:div w:id="95099359">
      <w:bodyDiv w:val="1"/>
      <w:marLeft w:val="0"/>
      <w:marRight w:val="0"/>
      <w:marTop w:val="0"/>
      <w:marBottom w:val="0"/>
      <w:divBdr>
        <w:top w:val="none" w:sz="0" w:space="0" w:color="auto"/>
        <w:left w:val="none" w:sz="0" w:space="0" w:color="auto"/>
        <w:bottom w:val="none" w:sz="0" w:space="0" w:color="auto"/>
        <w:right w:val="none" w:sz="0" w:space="0" w:color="auto"/>
      </w:divBdr>
      <w:divsChild>
        <w:div w:id="718363384">
          <w:marLeft w:val="0"/>
          <w:marRight w:val="0"/>
          <w:marTop w:val="0"/>
          <w:marBottom w:val="0"/>
          <w:divBdr>
            <w:top w:val="none" w:sz="0" w:space="0" w:color="auto"/>
            <w:left w:val="none" w:sz="0" w:space="0" w:color="auto"/>
            <w:bottom w:val="none" w:sz="0" w:space="0" w:color="auto"/>
            <w:right w:val="none" w:sz="0" w:space="0" w:color="auto"/>
          </w:divBdr>
          <w:divsChild>
            <w:div w:id="1033191693">
              <w:marLeft w:val="0"/>
              <w:marRight w:val="0"/>
              <w:marTop w:val="0"/>
              <w:marBottom w:val="0"/>
              <w:divBdr>
                <w:top w:val="none" w:sz="0" w:space="0" w:color="auto"/>
                <w:left w:val="none" w:sz="0" w:space="0" w:color="auto"/>
                <w:bottom w:val="none" w:sz="0" w:space="0" w:color="auto"/>
                <w:right w:val="none" w:sz="0" w:space="0" w:color="auto"/>
              </w:divBdr>
              <w:divsChild>
                <w:div w:id="2034257427">
                  <w:marLeft w:val="0"/>
                  <w:marRight w:val="0"/>
                  <w:marTop w:val="0"/>
                  <w:marBottom w:val="0"/>
                  <w:divBdr>
                    <w:top w:val="none" w:sz="0" w:space="0" w:color="auto"/>
                    <w:left w:val="none" w:sz="0" w:space="0" w:color="auto"/>
                    <w:bottom w:val="none" w:sz="0" w:space="0" w:color="auto"/>
                    <w:right w:val="none" w:sz="0" w:space="0" w:color="auto"/>
                  </w:divBdr>
                  <w:divsChild>
                    <w:div w:id="2086610062">
                      <w:marLeft w:val="0"/>
                      <w:marRight w:val="0"/>
                      <w:marTop w:val="120"/>
                      <w:marBottom w:val="0"/>
                      <w:divBdr>
                        <w:top w:val="none" w:sz="0" w:space="0" w:color="auto"/>
                        <w:left w:val="none" w:sz="0" w:space="0" w:color="auto"/>
                        <w:bottom w:val="none" w:sz="0" w:space="0" w:color="auto"/>
                        <w:right w:val="none" w:sz="0" w:space="0" w:color="auto"/>
                      </w:divBdr>
                      <w:divsChild>
                        <w:div w:id="1935822953">
                          <w:marLeft w:val="0"/>
                          <w:marRight w:val="0"/>
                          <w:marTop w:val="0"/>
                          <w:marBottom w:val="0"/>
                          <w:divBdr>
                            <w:top w:val="none" w:sz="0" w:space="0" w:color="auto"/>
                            <w:left w:val="none" w:sz="0" w:space="0" w:color="auto"/>
                            <w:bottom w:val="none" w:sz="0" w:space="0" w:color="auto"/>
                            <w:right w:val="none" w:sz="0" w:space="0" w:color="auto"/>
                          </w:divBdr>
                          <w:divsChild>
                            <w:div w:id="707224890">
                              <w:marLeft w:val="0"/>
                              <w:marRight w:val="0"/>
                              <w:marTop w:val="0"/>
                              <w:marBottom w:val="0"/>
                              <w:divBdr>
                                <w:top w:val="none" w:sz="0" w:space="0" w:color="auto"/>
                                <w:left w:val="none" w:sz="0" w:space="0" w:color="auto"/>
                                <w:bottom w:val="none" w:sz="0" w:space="0" w:color="auto"/>
                                <w:right w:val="none" w:sz="0" w:space="0" w:color="auto"/>
                              </w:divBdr>
                            </w:div>
                            <w:div w:id="205549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657109">
      <w:bodyDiv w:val="1"/>
      <w:marLeft w:val="0"/>
      <w:marRight w:val="0"/>
      <w:marTop w:val="0"/>
      <w:marBottom w:val="0"/>
      <w:divBdr>
        <w:top w:val="none" w:sz="0" w:space="0" w:color="auto"/>
        <w:left w:val="none" w:sz="0" w:space="0" w:color="auto"/>
        <w:bottom w:val="none" w:sz="0" w:space="0" w:color="auto"/>
        <w:right w:val="none" w:sz="0" w:space="0" w:color="auto"/>
      </w:divBdr>
    </w:div>
    <w:div w:id="214703794">
      <w:bodyDiv w:val="1"/>
      <w:marLeft w:val="0"/>
      <w:marRight w:val="0"/>
      <w:marTop w:val="0"/>
      <w:marBottom w:val="0"/>
      <w:divBdr>
        <w:top w:val="none" w:sz="0" w:space="0" w:color="auto"/>
        <w:left w:val="none" w:sz="0" w:space="0" w:color="auto"/>
        <w:bottom w:val="none" w:sz="0" w:space="0" w:color="auto"/>
        <w:right w:val="none" w:sz="0" w:space="0" w:color="auto"/>
      </w:divBdr>
    </w:div>
    <w:div w:id="289674554">
      <w:bodyDiv w:val="1"/>
      <w:marLeft w:val="0"/>
      <w:marRight w:val="0"/>
      <w:marTop w:val="0"/>
      <w:marBottom w:val="0"/>
      <w:divBdr>
        <w:top w:val="none" w:sz="0" w:space="0" w:color="auto"/>
        <w:left w:val="none" w:sz="0" w:space="0" w:color="auto"/>
        <w:bottom w:val="none" w:sz="0" w:space="0" w:color="auto"/>
        <w:right w:val="none" w:sz="0" w:space="0" w:color="auto"/>
      </w:divBdr>
      <w:divsChild>
        <w:div w:id="367487030">
          <w:marLeft w:val="0"/>
          <w:marRight w:val="0"/>
          <w:marTop w:val="0"/>
          <w:marBottom w:val="0"/>
          <w:divBdr>
            <w:top w:val="none" w:sz="0" w:space="0" w:color="auto"/>
            <w:left w:val="none" w:sz="0" w:space="0" w:color="auto"/>
            <w:bottom w:val="none" w:sz="0" w:space="0" w:color="auto"/>
            <w:right w:val="none" w:sz="0" w:space="0" w:color="auto"/>
          </w:divBdr>
        </w:div>
        <w:div w:id="1414621248">
          <w:marLeft w:val="0"/>
          <w:marRight w:val="0"/>
          <w:marTop w:val="0"/>
          <w:marBottom w:val="150"/>
          <w:divBdr>
            <w:top w:val="none" w:sz="0" w:space="0" w:color="auto"/>
            <w:left w:val="none" w:sz="0" w:space="0" w:color="auto"/>
            <w:bottom w:val="none" w:sz="0" w:space="0" w:color="auto"/>
            <w:right w:val="none" w:sz="0" w:space="0" w:color="auto"/>
          </w:divBdr>
        </w:div>
      </w:divsChild>
    </w:div>
    <w:div w:id="333185097">
      <w:bodyDiv w:val="1"/>
      <w:marLeft w:val="0"/>
      <w:marRight w:val="0"/>
      <w:marTop w:val="0"/>
      <w:marBottom w:val="0"/>
      <w:divBdr>
        <w:top w:val="none" w:sz="0" w:space="0" w:color="auto"/>
        <w:left w:val="none" w:sz="0" w:space="0" w:color="auto"/>
        <w:bottom w:val="none" w:sz="0" w:space="0" w:color="auto"/>
        <w:right w:val="none" w:sz="0" w:space="0" w:color="auto"/>
      </w:divBdr>
    </w:div>
    <w:div w:id="425813064">
      <w:bodyDiv w:val="1"/>
      <w:marLeft w:val="0"/>
      <w:marRight w:val="0"/>
      <w:marTop w:val="0"/>
      <w:marBottom w:val="0"/>
      <w:divBdr>
        <w:top w:val="none" w:sz="0" w:space="0" w:color="auto"/>
        <w:left w:val="none" w:sz="0" w:space="0" w:color="auto"/>
        <w:bottom w:val="none" w:sz="0" w:space="0" w:color="auto"/>
        <w:right w:val="none" w:sz="0" w:space="0" w:color="auto"/>
      </w:divBdr>
    </w:div>
    <w:div w:id="452485005">
      <w:bodyDiv w:val="1"/>
      <w:marLeft w:val="0"/>
      <w:marRight w:val="0"/>
      <w:marTop w:val="0"/>
      <w:marBottom w:val="0"/>
      <w:divBdr>
        <w:top w:val="none" w:sz="0" w:space="0" w:color="auto"/>
        <w:left w:val="none" w:sz="0" w:space="0" w:color="auto"/>
        <w:bottom w:val="none" w:sz="0" w:space="0" w:color="auto"/>
        <w:right w:val="none" w:sz="0" w:space="0" w:color="auto"/>
      </w:divBdr>
    </w:div>
    <w:div w:id="463160226">
      <w:bodyDiv w:val="1"/>
      <w:marLeft w:val="0"/>
      <w:marRight w:val="0"/>
      <w:marTop w:val="0"/>
      <w:marBottom w:val="0"/>
      <w:divBdr>
        <w:top w:val="none" w:sz="0" w:space="0" w:color="auto"/>
        <w:left w:val="none" w:sz="0" w:space="0" w:color="auto"/>
        <w:bottom w:val="none" w:sz="0" w:space="0" w:color="auto"/>
        <w:right w:val="none" w:sz="0" w:space="0" w:color="auto"/>
      </w:divBdr>
    </w:div>
    <w:div w:id="522785796">
      <w:bodyDiv w:val="1"/>
      <w:marLeft w:val="0"/>
      <w:marRight w:val="0"/>
      <w:marTop w:val="0"/>
      <w:marBottom w:val="0"/>
      <w:divBdr>
        <w:top w:val="none" w:sz="0" w:space="0" w:color="auto"/>
        <w:left w:val="none" w:sz="0" w:space="0" w:color="auto"/>
        <w:bottom w:val="none" w:sz="0" w:space="0" w:color="auto"/>
        <w:right w:val="none" w:sz="0" w:space="0" w:color="auto"/>
      </w:divBdr>
    </w:div>
    <w:div w:id="560167734">
      <w:bodyDiv w:val="1"/>
      <w:marLeft w:val="0"/>
      <w:marRight w:val="0"/>
      <w:marTop w:val="0"/>
      <w:marBottom w:val="0"/>
      <w:divBdr>
        <w:top w:val="none" w:sz="0" w:space="0" w:color="auto"/>
        <w:left w:val="none" w:sz="0" w:space="0" w:color="auto"/>
        <w:bottom w:val="none" w:sz="0" w:space="0" w:color="auto"/>
        <w:right w:val="none" w:sz="0" w:space="0" w:color="auto"/>
      </w:divBdr>
    </w:div>
    <w:div w:id="589773277">
      <w:bodyDiv w:val="1"/>
      <w:marLeft w:val="0"/>
      <w:marRight w:val="0"/>
      <w:marTop w:val="0"/>
      <w:marBottom w:val="0"/>
      <w:divBdr>
        <w:top w:val="none" w:sz="0" w:space="0" w:color="auto"/>
        <w:left w:val="none" w:sz="0" w:space="0" w:color="auto"/>
        <w:bottom w:val="none" w:sz="0" w:space="0" w:color="auto"/>
        <w:right w:val="none" w:sz="0" w:space="0" w:color="auto"/>
      </w:divBdr>
    </w:div>
    <w:div w:id="614556275">
      <w:bodyDiv w:val="1"/>
      <w:marLeft w:val="0"/>
      <w:marRight w:val="0"/>
      <w:marTop w:val="0"/>
      <w:marBottom w:val="0"/>
      <w:divBdr>
        <w:top w:val="none" w:sz="0" w:space="0" w:color="auto"/>
        <w:left w:val="none" w:sz="0" w:space="0" w:color="auto"/>
        <w:bottom w:val="none" w:sz="0" w:space="0" w:color="auto"/>
        <w:right w:val="none" w:sz="0" w:space="0" w:color="auto"/>
      </w:divBdr>
    </w:div>
    <w:div w:id="754477293">
      <w:bodyDiv w:val="1"/>
      <w:marLeft w:val="0"/>
      <w:marRight w:val="0"/>
      <w:marTop w:val="0"/>
      <w:marBottom w:val="0"/>
      <w:divBdr>
        <w:top w:val="none" w:sz="0" w:space="0" w:color="auto"/>
        <w:left w:val="none" w:sz="0" w:space="0" w:color="auto"/>
        <w:bottom w:val="none" w:sz="0" w:space="0" w:color="auto"/>
        <w:right w:val="none" w:sz="0" w:space="0" w:color="auto"/>
      </w:divBdr>
    </w:div>
    <w:div w:id="767386185">
      <w:bodyDiv w:val="1"/>
      <w:marLeft w:val="0"/>
      <w:marRight w:val="0"/>
      <w:marTop w:val="0"/>
      <w:marBottom w:val="0"/>
      <w:divBdr>
        <w:top w:val="none" w:sz="0" w:space="0" w:color="auto"/>
        <w:left w:val="none" w:sz="0" w:space="0" w:color="auto"/>
        <w:bottom w:val="none" w:sz="0" w:space="0" w:color="auto"/>
        <w:right w:val="none" w:sz="0" w:space="0" w:color="auto"/>
      </w:divBdr>
    </w:div>
    <w:div w:id="842859871">
      <w:bodyDiv w:val="1"/>
      <w:marLeft w:val="0"/>
      <w:marRight w:val="0"/>
      <w:marTop w:val="0"/>
      <w:marBottom w:val="0"/>
      <w:divBdr>
        <w:top w:val="none" w:sz="0" w:space="0" w:color="auto"/>
        <w:left w:val="none" w:sz="0" w:space="0" w:color="auto"/>
        <w:bottom w:val="none" w:sz="0" w:space="0" w:color="auto"/>
        <w:right w:val="none" w:sz="0" w:space="0" w:color="auto"/>
      </w:divBdr>
    </w:div>
    <w:div w:id="855117980">
      <w:bodyDiv w:val="1"/>
      <w:marLeft w:val="0"/>
      <w:marRight w:val="0"/>
      <w:marTop w:val="0"/>
      <w:marBottom w:val="0"/>
      <w:divBdr>
        <w:top w:val="none" w:sz="0" w:space="0" w:color="auto"/>
        <w:left w:val="none" w:sz="0" w:space="0" w:color="auto"/>
        <w:bottom w:val="none" w:sz="0" w:space="0" w:color="auto"/>
        <w:right w:val="none" w:sz="0" w:space="0" w:color="auto"/>
      </w:divBdr>
    </w:div>
    <w:div w:id="871187835">
      <w:bodyDiv w:val="1"/>
      <w:marLeft w:val="0"/>
      <w:marRight w:val="0"/>
      <w:marTop w:val="0"/>
      <w:marBottom w:val="0"/>
      <w:divBdr>
        <w:top w:val="none" w:sz="0" w:space="0" w:color="auto"/>
        <w:left w:val="none" w:sz="0" w:space="0" w:color="auto"/>
        <w:bottom w:val="none" w:sz="0" w:space="0" w:color="auto"/>
        <w:right w:val="none" w:sz="0" w:space="0" w:color="auto"/>
      </w:divBdr>
    </w:div>
    <w:div w:id="908688983">
      <w:bodyDiv w:val="1"/>
      <w:marLeft w:val="0"/>
      <w:marRight w:val="0"/>
      <w:marTop w:val="0"/>
      <w:marBottom w:val="0"/>
      <w:divBdr>
        <w:top w:val="none" w:sz="0" w:space="0" w:color="auto"/>
        <w:left w:val="none" w:sz="0" w:space="0" w:color="auto"/>
        <w:bottom w:val="none" w:sz="0" w:space="0" w:color="auto"/>
        <w:right w:val="none" w:sz="0" w:space="0" w:color="auto"/>
      </w:divBdr>
      <w:divsChild>
        <w:div w:id="92090673">
          <w:marLeft w:val="0"/>
          <w:marRight w:val="0"/>
          <w:marTop w:val="0"/>
          <w:marBottom w:val="0"/>
          <w:divBdr>
            <w:top w:val="none" w:sz="0" w:space="0" w:color="auto"/>
            <w:left w:val="none" w:sz="0" w:space="0" w:color="auto"/>
            <w:bottom w:val="none" w:sz="0" w:space="0" w:color="auto"/>
            <w:right w:val="none" w:sz="0" w:space="0" w:color="auto"/>
          </w:divBdr>
        </w:div>
      </w:divsChild>
    </w:div>
    <w:div w:id="909122862">
      <w:bodyDiv w:val="1"/>
      <w:marLeft w:val="0"/>
      <w:marRight w:val="0"/>
      <w:marTop w:val="0"/>
      <w:marBottom w:val="0"/>
      <w:divBdr>
        <w:top w:val="none" w:sz="0" w:space="0" w:color="auto"/>
        <w:left w:val="none" w:sz="0" w:space="0" w:color="auto"/>
        <w:bottom w:val="none" w:sz="0" w:space="0" w:color="auto"/>
        <w:right w:val="none" w:sz="0" w:space="0" w:color="auto"/>
      </w:divBdr>
    </w:div>
    <w:div w:id="926959198">
      <w:bodyDiv w:val="1"/>
      <w:marLeft w:val="0"/>
      <w:marRight w:val="0"/>
      <w:marTop w:val="0"/>
      <w:marBottom w:val="0"/>
      <w:divBdr>
        <w:top w:val="none" w:sz="0" w:space="0" w:color="auto"/>
        <w:left w:val="none" w:sz="0" w:space="0" w:color="auto"/>
        <w:bottom w:val="none" w:sz="0" w:space="0" w:color="auto"/>
        <w:right w:val="none" w:sz="0" w:space="0" w:color="auto"/>
      </w:divBdr>
    </w:div>
    <w:div w:id="959149974">
      <w:bodyDiv w:val="1"/>
      <w:marLeft w:val="0"/>
      <w:marRight w:val="0"/>
      <w:marTop w:val="0"/>
      <w:marBottom w:val="0"/>
      <w:divBdr>
        <w:top w:val="none" w:sz="0" w:space="0" w:color="auto"/>
        <w:left w:val="none" w:sz="0" w:space="0" w:color="auto"/>
        <w:bottom w:val="none" w:sz="0" w:space="0" w:color="auto"/>
        <w:right w:val="none" w:sz="0" w:space="0" w:color="auto"/>
      </w:divBdr>
    </w:div>
    <w:div w:id="985167248">
      <w:bodyDiv w:val="1"/>
      <w:marLeft w:val="0"/>
      <w:marRight w:val="0"/>
      <w:marTop w:val="0"/>
      <w:marBottom w:val="0"/>
      <w:divBdr>
        <w:top w:val="none" w:sz="0" w:space="0" w:color="auto"/>
        <w:left w:val="none" w:sz="0" w:space="0" w:color="auto"/>
        <w:bottom w:val="none" w:sz="0" w:space="0" w:color="auto"/>
        <w:right w:val="none" w:sz="0" w:space="0" w:color="auto"/>
      </w:divBdr>
      <w:divsChild>
        <w:div w:id="287468351">
          <w:marLeft w:val="0"/>
          <w:marRight w:val="0"/>
          <w:marTop w:val="0"/>
          <w:marBottom w:val="0"/>
          <w:divBdr>
            <w:top w:val="none" w:sz="0" w:space="0" w:color="auto"/>
            <w:left w:val="none" w:sz="0" w:space="0" w:color="auto"/>
            <w:bottom w:val="none" w:sz="0" w:space="0" w:color="auto"/>
            <w:right w:val="none" w:sz="0" w:space="0" w:color="auto"/>
          </w:divBdr>
          <w:divsChild>
            <w:div w:id="1790780038">
              <w:marLeft w:val="0"/>
              <w:marRight w:val="0"/>
              <w:marTop w:val="0"/>
              <w:marBottom w:val="0"/>
              <w:divBdr>
                <w:top w:val="none" w:sz="0" w:space="0" w:color="auto"/>
                <w:left w:val="none" w:sz="0" w:space="0" w:color="auto"/>
                <w:bottom w:val="none" w:sz="0" w:space="0" w:color="auto"/>
                <w:right w:val="none" w:sz="0" w:space="0" w:color="auto"/>
              </w:divBdr>
              <w:divsChild>
                <w:div w:id="1722165961">
                  <w:marLeft w:val="0"/>
                  <w:marRight w:val="0"/>
                  <w:marTop w:val="0"/>
                  <w:marBottom w:val="0"/>
                  <w:divBdr>
                    <w:top w:val="none" w:sz="0" w:space="0" w:color="auto"/>
                    <w:left w:val="none" w:sz="0" w:space="0" w:color="auto"/>
                    <w:bottom w:val="none" w:sz="0" w:space="0" w:color="auto"/>
                    <w:right w:val="none" w:sz="0" w:space="0" w:color="auto"/>
                  </w:divBdr>
                  <w:divsChild>
                    <w:div w:id="1471022356">
                      <w:marLeft w:val="0"/>
                      <w:marRight w:val="-105"/>
                      <w:marTop w:val="0"/>
                      <w:marBottom w:val="0"/>
                      <w:divBdr>
                        <w:top w:val="none" w:sz="0" w:space="0" w:color="auto"/>
                        <w:left w:val="none" w:sz="0" w:space="0" w:color="auto"/>
                        <w:bottom w:val="none" w:sz="0" w:space="0" w:color="auto"/>
                        <w:right w:val="none" w:sz="0" w:space="0" w:color="auto"/>
                      </w:divBdr>
                      <w:divsChild>
                        <w:div w:id="365953617">
                          <w:marLeft w:val="0"/>
                          <w:marRight w:val="0"/>
                          <w:marTop w:val="0"/>
                          <w:marBottom w:val="0"/>
                          <w:divBdr>
                            <w:top w:val="none" w:sz="0" w:space="0" w:color="auto"/>
                            <w:left w:val="none" w:sz="0" w:space="0" w:color="auto"/>
                            <w:bottom w:val="none" w:sz="0" w:space="0" w:color="auto"/>
                            <w:right w:val="none" w:sz="0" w:space="0" w:color="auto"/>
                          </w:divBdr>
                          <w:divsChild>
                            <w:div w:id="992568634">
                              <w:marLeft w:val="0"/>
                              <w:marRight w:val="0"/>
                              <w:marTop w:val="0"/>
                              <w:marBottom w:val="0"/>
                              <w:divBdr>
                                <w:top w:val="none" w:sz="0" w:space="0" w:color="auto"/>
                                <w:left w:val="none" w:sz="0" w:space="0" w:color="auto"/>
                                <w:bottom w:val="none" w:sz="0" w:space="0" w:color="auto"/>
                                <w:right w:val="none" w:sz="0" w:space="0" w:color="auto"/>
                              </w:divBdr>
                              <w:divsChild>
                                <w:div w:id="1599023078">
                                  <w:marLeft w:val="0"/>
                                  <w:marRight w:val="0"/>
                                  <w:marTop w:val="0"/>
                                  <w:marBottom w:val="0"/>
                                  <w:divBdr>
                                    <w:top w:val="none" w:sz="0" w:space="0" w:color="auto"/>
                                    <w:left w:val="none" w:sz="0" w:space="0" w:color="auto"/>
                                    <w:bottom w:val="none" w:sz="0" w:space="0" w:color="auto"/>
                                    <w:right w:val="none" w:sz="0" w:space="0" w:color="auto"/>
                                  </w:divBdr>
                                  <w:divsChild>
                                    <w:div w:id="1033118832">
                                      <w:marLeft w:val="750"/>
                                      <w:marRight w:val="0"/>
                                      <w:marTop w:val="0"/>
                                      <w:marBottom w:val="0"/>
                                      <w:divBdr>
                                        <w:top w:val="none" w:sz="0" w:space="0" w:color="auto"/>
                                        <w:left w:val="none" w:sz="0" w:space="0" w:color="auto"/>
                                        <w:bottom w:val="none" w:sz="0" w:space="0" w:color="auto"/>
                                        <w:right w:val="none" w:sz="0" w:space="0" w:color="auto"/>
                                      </w:divBdr>
                                      <w:divsChild>
                                        <w:div w:id="1689256288">
                                          <w:marLeft w:val="0"/>
                                          <w:marRight w:val="0"/>
                                          <w:marTop w:val="0"/>
                                          <w:marBottom w:val="0"/>
                                          <w:divBdr>
                                            <w:top w:val="none" w:sz="0" w:space="0" w:color="auto"/>
                                            <w:left w:val="none" w:sz="0" w:space="0" w:color="auto"/>
                                            <w:bottom w:val="none" w:sz="0" w:space="0" w:color="auto"/>
                                            <w:right w:val="none" w:sz="0" w:space="0" w:color="auto"/>
                                          </w:divBdr>
                                          <w:divsChild>
                                            <w:div w:id="810513505">
                                              <w:marLeft w:val="0"/>
                                              <w:marRight w:val="0"/>
                                              <w:marTop w:val="0"/>
                                              <w:marBottom w:val="0"/>
                                              <w:divBdr>
                                                <w:top w:val="none" w:sz="0" w:space="0" w:color="auto"/>
                                                <w:left w:val="none" w:sz="0" w:space="0" w:color="auto"/>
                                                <w:bottom w:val="none" w:sz="0" w:space="0" w:color="auto"/>
                                                <w:right w:val="none" w:sz="0" w:space="0" w:color="auto"/>
                                              </w:divBdr>
                                              <w:divsChild>
                                                <w:div w:id="1027288909">
                                                  <w:marLeft w:val="0"/>
                                                  <w:marRight w:val="0"/>
                                                  <w:marTop w:val="0"/>
                                                  <w:marBottom w:val="0"/>
                                                  <w:divBdr>
                                                    <w:top w:val="none" w:sz="0" w:space="0" w:color="auto"/>
                                                    <w:left w:val="none" w:sz="0" w:space="0" w:color="auto"/>
                                                    <w:bottom w:val="none" w:sz="0" w:space="0" w:color="auto"/>
                                                    <w:right w:val="none" w:sz="0" w:space="0" w:color="auto"/>
                                                  </w:divBdr>
                                                  <w:divsChild>
                                                    <w:div w:id="2034531632">
                                                      <w:marLeft w:val="0"/>
                                                      <w:marRight w:val="0"/>
                                                      <w:marTop w:val="0"/>
                                                      <w:marBottom w:val="0"/>
                                                      <w:divBdr>
                                                        <w:top w:val="none" w:sz="0" w:space="0" w:color="auto"/>
                                                        <w:left w:val="none" w:sz="0" w:space="0" w:color="auto"/>
                                                        <w:bottom w:val="none" w:sz="0" w:space="0" w:color="auto"/>
                                                        <w:right w:val="none" w:sz="0" w:space="0" w:color="auto"/>
                                                      </w:divBdr>
                                                      <w:divsChild>
                                                        <w:div w:id="1884443267">
                                                          <w:marLeft w:val="0"/>
                                                          <w:marRight w:val="0"/>
                                                          <w:marTop w:val="0"/>
                                                          <w:marBottom w:val="0"/>
                                                          <w:divBdr>
                                                            <w:top w:val="none" w:sz="0" w:space="0" w:color="auto"/>
                                                            <w:left w:val="none" w:sz="0" w:space="0" w:color="auto"/>
                                                            <w:bottom w:val="none" w:sz="0" w:space="0" w:color="auto"/>
                                                            <w:right w:val="none" w:sz="0" w:space="0" w:color="auto"/>
                                                          </w:divBdr>
                                                          <w:divsChild>
                                                            <w:div w:id="1292902342">
                                                              <w:marLeft w:val="0"/>
                                                              <w:marRight w:val="0"/>
                                                              <w:marTop w:val="0"/>
                                                              <w:marBottom w:val="0"/>
                                                              <w:divBdr>
                                                                <w:top w:val="none" w:sz="0" w:space="0" w:color="auto"/>
                                                                <w:left w:val="none" w:sz="0" w:space="0" w:color="auto"/>
                                                                <w:bottom w:val="none" w:sz="0" w:space="0" w:color="auto"/>
                                                                <w:right w:val="none" w:sz="0" w:space="0" w:color="auto"/>
                                                              </w:divBdr>
                                                              <w:divsChild>
                                                                <w:div w:id="1536116906">
                                                                  <w:marLeft w:val="0"/>
                                                                  <w:marRight w:val="0"/>
                                                                  <w:marTop w:val="0"/>
                                                                  <w:marBottom w:val="0"/>
                                                                  <w:divBdr>
                                                                    <w:top w:val="none" w:sz="0" w:space="0" w:color="auto"/>
                                                                    <w:left w:val="none" w:sz="0" w:space="0" w:color="auto"/>
                                                                    <w:bottom w:val="none" w:sz="0" w:space="0" w:color="auto"/>
                                                                    <w:right w:val="none" w:sz="0" w:space="0" w:color="auto"/>
                                                                  </w:divBdr>
                                                                  <w:divsChild>
                                                                    <w:div w:id="460684913">
                                                                      <w:marLeft w:val="0"/>
                                                                      <w:marRight w:val="0"/>
                                                                      <w:marTop w:val="0"/>
                                                                      <w:marBottom w:val="0"/>
                                                                      <w:divBdr>
                                                                        <w:top w:val="none" w:sz="0" w:space="0" w:color="auto"/>
                                                                        <w:left w:val="none" w:sz="0" w:space="0" w:color="auto"/>
                                                                        <w:bottom w:val="none" w:sz="0" w:space="0" w:color="auto"/>
                                                                        <w:right w:val="none" w:sz="0" w:space="0" w:color="auto"/>
                                                                      </w:divBdr>
                                                                      <w:divsChild>
                                                                        <w:div w:id="432749840">
                                                                          <w:marLeft w:val="0"/>
                                                                          <w:marRight w:val="0"/>
                                                                          <w:marTop w:val="0"/>
                                                                          <w:marBottom w:val="0"/>
                                                                          <w:divBdr>
                                                                            <w:top w:val="none" w:sz="0" w:space="0" w:color="auto"/>
                                                                            <w:left w:val="none" w:sz="0" w:space="0" w:color="auto"/>
                                                                            <w:bottom w:val="none" w:sz="0" w:space="0" w:color="auto"/>
                                                                            <w:right w:val="none" w:sz="0" w:space="0" w:color="auto"/>
                                                                          </w:divBdr>
                                                                          <w:divsChild>
                                                                            <w:div w:id="103770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544960">
                                                                  <w:marLeft w:val="0"/>
                                                                  <w:marRight w:val="0"/>
                                                                  <w:marTop w:val="60"/>
                                                                  <w:marBottom w:val="0"/>
                                                                  <w:divBdr>
                                                                    <w:top w:val="none" w:sz="0" w:space="0" w:color="auto"/>
                                                                    <w:left w:val="none" w:sz="0" w:space="0" w:color="auto"/>
                                                                    <w:bottom w:val="none" w:sz="0" w:space="0" w:color="auto"/>
                                                                    <w:right w:val="none" w:sz="0" w:space="0" w:color="auto"/>
                                                                  </w:divBdr>
                                                                </w:div>
                                                                <w:div w:id="919215074">
                                                                  <w:marLeft w:val="0"/>
                                                                  <w:marRight w:val="0"/>
                                                                  <w:marTop w:val="0"/>
                                                                  <w:marBottom w:val="0"/>
                                                                  <w:divBdr>
                                                                    <w:top w:val="none" w:sz="0" w:space="0" w:color="auto"/>
                                                                    <w:left w:val="none" w:sz="0" w:space="0" w:color="auto"/>
                                                                    <w:bottom w:val="none" w:sz="0" w:space="0" w:color="auto"/>
                                                                    <w:right w:val="none" w:sz="0" w:space="0" w:color="auto"/>
                                                                  </w:divBdr>
                                                                  <w:divsChild>
                                                                    <w:div w:id="1890799936">
                                                                      <w:marLeft w:val="0"/>
                                                                      <w:marRight w:val="0"/>
                                                                      <w:marTop w:val="0"/>
                                                                      <w:marBottom w:val="0"/>
                                                                      <w:divBdr>
                                                                        <w:top w:val="none" w:sz="0" w:space="0" w:color="auto"/>
                                                                        <w:left w:val="none" w:sz="0" w:space="0" w:color="auto"/>
                                                                        <w:bottom w:val="none" w:sz="0" w:space="0" w:color="auto"/>
                                                                        <w:right w:val="none" w:sz="0" w:space="0" w:color="auto"/>
                                                                      </w:divBdr>
                                                                      <w:divsChild>
                                                                        <w:div w:id="667951359">
                                                                          <w:marLeft w:val="0"/>
                                                                          <w:marRight w:val="0"/>
                                                                          <w:marTop w:val="0"/>
                                                                          <w:marBottom w:val="0"/>
                                                                          <w:divBdr>
                                                                            <w:top w:val="none" w:sz="0" w:space="0" w:color="auto"/>
                                                                            <w:left w:val="none" w:sz="0" w:space="0" w:color="auto"/>
                                                                            <w:bottom w:val="none" w:sz="0" w:space="0" w:color="auto"/>
                                                                            <w:right w:val="none" w:sz="0" w:space="0" w:color="auto"/>
                                                                          </w:divBdr>
                                                                          <w:divsChild>
                                                                            <w:div w:id="1707485091">
                                                                              <w:marLeft w:val="0"/>
                                                                              <w:marRight w:val="0"/>
                                                                              <w:marTop w:val="0"/>
                                                                              <w:marBottom w:val="0"/>
                                                                              <w:divBdr>
                                                                                <w:top w:val="none" w:sz="0" w:space="0" w:color="auto"/>
                                                                                <w:left w:val="none" w:sz="0" w:space="0" w:color="auto"/>
                                                                                <w:bottom w:val="none" w:sz="0" w:space="0" w:color="auto"/>
                                                                                <w:right w:val="none" w:sz="0" w:space="0" w:color="auto"/>
                                                                              </w:divBdr>
                                                                              <w:divsChild>
                                                                                <w:div w:id="1803767297">
                                                                                  <w:marLeft w:val="105"/>
                                                                                  <w:marRight w:val="105"/>
                                                                                  <w:marTop w:val="90"/>
                                                                                  <w:marBottom w:val="150"/>
                                                                                  <w:divBdr>
                                                                                    <w:top w:val="none" w:sz="0" w:space="0" w:color="auto"/>
                                                                                    <w:left w:val="none" w:sz="0" w:space="0" w:color="auto"/>
                                                                                    <w:bottom w:val="none" w:sz="0" w:space="0" w:color="auto"/>
                                                                                    <w:right w:val="none" w:sz="0" w:space="0" w:color="auto"/>
                                                                                  </w:divBdr>
                                                                                </w:div>
                                                                                <w:div w:id="614757114">
                                                                                  <w:marLeft w:val="105"/>
                                                                                  <w:marRight w:val="105"/>
                                                                                  <w:marTop w:val="90"/>
                                                                                  <w:marBottom w:val="150"/>
                                                                                  <w:divBdr>
                                                                                    <w:top w:val="none" w:sz="0" w:space="0" w:color="auto"/>
                                                                                    <w:left w:val="none" w:sz="0" w:space="0" w:color="auto"/>
                                                                                    <w:bottom w:val="none" w:sz="0" w:space="0" w:color="auto"/>
                                                                                    <w:right w:val="none" w:sz="0" w:space="0" w:color="auto"/>
                                                                                  </w:divBdr>
                                                                                </w:div>
                                                                                <w:div w:id="70735209">
                                                                                  <w:marLeft w:val="105"/>
                                                                                  <w:marRight w:val="105"/>
                                                                                  <w:marTop w:val="90"/>
                                                                                  <w:marBottom w:val="150"/>
                                                                                  <w:divBdr>
                                                                                    <w:top w:val="none" w:sz="0" w:space="0" w:color="auto"/>
                                                                                    <w:left w:val="none" w:sz="0" w:space="0" w:color="auto"/>
                                                                                    <w:bottom w:val="none" w:sz="0" w:space="0" w:color="auto"/>
                                                                                    <w:right w:val="none" w:sz="0" w:space="0" w:color="auto"/>
                                                                                  </w:divBdr>
                                                                                </w:div>
                                                                                <w:div w:id="1110202701">
                                                                                  <w:marLeft w:val="105"/>
                                                                                  <w:marRight w:val="105"/>
                                                                                  <w:marTop w:val="90"/>
                                                                                  <w:marBottom w:val="150"/>
                                                                                  <w:divBdr>
                                                                                    <w:top w:val="none" w:sz="0" w:space="0" w:color="auto"/>
                                                                                    <w:left w:val="none" w:sz="0" w:space="0" w:color="auto"/>
                                                                                    <w:bottom w:val="none" w:sz="0" w:space="0" w:color="auto"/>
                                                                                    <w:right w:val="none" w:sz="0" w:space="0" w:color="auto"/>
                                                                                  </w:divBdr>
                                                                                </w:div>
                                                                                <w:div w:id="95558884">
                                                                                  <w:marLeft w:val="105"/>
                                                                                  <w:marRight w:val="105"/>
                                                                                  <w:marTop w:val="90"/>
                                                                                  <w:marBottom w:val="150"/>
                                                                                  <w:divBdr>
                                                                                    <w:top w:val="none" w:sz="0" w:space="0" w:color="auto"/>
                                                                                    <w:left w:val="none" w:sz="0" w:space="0" w:color="auto"/>
                                                                                    <w:bottom w:val="none" w:sz="0" w:space="0" w:color="auto"/>
                                                                                    <w:right w:val="none" w:sz="0" w:space="0" w:color="auto"/>
                                                                                  </w:divBdr>
                                                                                </w:div>
                                                                                <w:div w:id="1766345192">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5424247">
          <w:marLeft w:val="0"/>
          <w:marRight w:val="0"/>
          <w:marTop w:val="0"/>
          <w:marBottom w:val="0"/>
          <w:divBdr>
            <w:top w:val="none" w:sz="0" w:space="0" w:color="auto"/>
            <w:left w:val="none" w:sz="0" w:space="0" w:color="auto"/>
            <w:bottom w:val="none" w:sz="0" w:space="0" w:color="auto"/>
            <w:right w:val="none" w:sz="0" w:space="0" w:color="auto"/>
          </w:divBdr>
          <w:divsChild>
            <w:div w:id="1841581279">
              <w:marLeft w:val="0"/>
              <w:marRight w:val="0"/>
              <w:marTop w:val="0"/>
              <w:marBottom w:val="0"/>
              <w:divBdr>
                <w:top w:val="none" w:sz="0" w:space="0" w:color="auto"/>
                <w:left w:val="none" w:sz="0" w:space="0" w:color="auto"/>
                <w:bottom w:val="none" w:sz="0" w:space="0" w:color="auto"/>
                <w:right w:val="none" w:sz="0" w:space="0" w:color="auto"/>
              </w:divBdr>
              <w:divsChild>
                <w:div w:id="158283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26461">
      <w:bodyDiv w:val="1"/>
      <w:marLeft w:val="0"/>
      <w:marRight w:val="0"/>
      <w:marTop w:val="0"/>
      <w:marBottom w:val="0"/>
      <w:divBdr>
        <w:top w:val="none" w:sz="0" w:space="0" w:color="auto"/>
        <w:left w:val="none" w:sz="0" w:space="0" w:color="auto"/>
        <w:bottom w:val="none" w:sz="0" w:space="0" w:color="auto"/>
        <w:right w:val="none" w:sz="0" w:space="0" w:color="auto"/>
      </w:divBdr>
    </w:div>
    <w:div w:id="1062945756">
      <w:bodyDiv w:val="1"/>
      <w:marLeft w:val="0"/>
      <w:marRight w:val="0"/>
      <w:marTop w:val="0"/>
      <w:marBottom w:val="0"/>
      <w:divBdr>
        <w:top w:val="none" w:sz="0" w:space="0" w:color="auto"/>
        <w:left w:val="none" w:sz="0" w:space="0" w:color="auto"/>
        <w:bottom w:val="none" w:sz="0" w:space="0" w:color="auto"/>
        <w:right w:val="none" w:sz="0" w:space="0" w:color="auto"/>
      </w:divBdr>
    </w:div>
    <w:div w:id="1171524162">
      <w:bodyDiv w:val="1"/>
      <w:marLeft w:val="0"/>
      <w:marRight w:val="0"/>
      <w:marTop w:val="0"/>
      <w:marBottom w:val="0"/>
      <w:divBdr>
        <w:top w:val="none" w:sz="0" w:space="0" w:color="auto"/>
        <w:left w:val="none" w:sz="0" w:space="0" w:color="auto"/>
        <w:bottom w:val="none" w:sz="0" w:space="0" w:color="auto"/>
        <w:right w:val="none" w:sz="0" w:space="0" w:color="auto"/>
      </w:divBdr>
    </w:div>
    <w:div w:id="1212038261">
      <w:bodyDiv w:val="1"/>
      <w:marLeft w:val="0"/>
      <w:marRight w:val="0"/>
      <w:marTop w:val="0"/>
      <w:marBottom w:val="0"/>
      <w:divBdr>
        <w:top w:val="none" w:sz="0" w:space="0" w:color="auto"/>
        <w:left w:val="none" w:sz="0" w:space="0" w:color="auto"/>
        <w:bottom w:val="none" w:sz="0" w:space="0" w:color="auto"/>
        <w:right w:val="none" w:sz="0" w:space="0" w:color="auto"/>
      </w:divBdr>
    </w:div>
    <w:div w:id="1212420608">
      <w:bodyDiv w:val="1"/>
      <w:marLeft w:val="0"/>
      <w:marRight w:val="0"/>
      <w:marTop w:val="0"/>
      <w:marBottom w:val="0"/>
      <w:divBdr>
        <w:top w:val="none" w:sz="0" w:space="0" w:color="auto"/>
        <w:left w:val="none" w:sz="0" w:space="0" w:color="auto"/>
        <w:bottom w:val="none" w:sz="0" w:space="0" w:color="auto"/>
        <w:right w:val="none" w:sz="0" w:space="0" w:color="auto"/>
      </w:divBdr>
    </w:div>
    <w:div w:id="1261598406">
      <w:bodyDiv w:val="1"/>
      <w:marLeft w:val="0"/>
      <w:marRight w:val="0"/>
      <w:marTop w:val="0"/>
      <w:marBottom w:val="0"/>
      <w:divBdr>
        <w:top w:val="none" w:sz="0" w:space="0" w:color="auto"/>
        <w:left w:val="none" w:sz="0" w:space="0" w:color="auto"/>
        <w:bottom w:val="none" w:sz="0" w:space="0" w:color="auto"/>
        <w:right w:val="none" w:sz="0" w:space="0" w:color="auto"/>
      </w:divBdr>
    </w:div>
    <w:div w:id="1345325525">
      <w:bodyDiv w:val="1"/>
      <w:marLeft w:val="0"/>
      <w:marRight w:val="0"/>
      <w:marTop w:val="0"/>
      <w:marBottom w:val="0"/>
      <w:divBdr>
        <w:top w:val="none" w:sz="0" w:space="0" w:color="auto"/>
        <w:left w:val="none" w:sz="0" w:space="0" w:color="auto"/>
        <w:bottom w:val="none" w:sz="0" w:space="0" w:color="auto"/>
        <w:right w:val="none" w:sz="0" w:space="0" w:color="auto"/>
      </w:divBdr>
    </w:div>
    <w:div w:id="1369642764">
      <w:bodyDiv w:val="1"/>
      <w:marLeft w:val="0"/>
      <w:marRight w:val="0"/>
      <w:marTop w:val="0"/>
      <w:marBottom w:val="0"/>
      <w:divBdr>
        <w:top w:val="none" w:sz="0" w:space="0" w:color="auto"/>
        <w:left w:val="none" w:sz="0" w:space="0" w:color="auto"/>
        <w:bottom w:val="none" w:sz="0" w:space="0" w:color="auto"/>
        <w:right w:val="none" w:sz="0" w:space="0" w:color="auto"/>
      </w:divBdr>
    </w:div>
    <w:div w:id="1372266745">
      <w:bodyDiv w:val="1"/>
      <w:marLeft w:val="0"/>
      <w:marRight w:val="0"/>
      <w:marTop w:val="0"/>
      <w:marBottom w:val="0"/>
      <w:divBdr>
        <w:top w:val="none" w:sz="0" w:space="0" w:color="auto"/>
        <w:left w:val="none" w:sz="0" w:space="0" w:color="auto"/>
        <w:bottom w:val="none" w:sz="0" w:space="0" w:color="auto"/>
        <w:right w:val="none" w:sz="0" w:space="0" w:color="auto"/>
      </w:divBdr>
    </w:div>
    <w:div w:id="1429154613">
      <w:bodyDiv w:val="1"/>
      <w:marLeft w:val="0"/>
      <w:marRight w:val="0"/>
      <w:marTop w:val="0"/>
      <w:marBottom w:val="0"/>
      <w:divBdr>
        <w:top w:val="none" w:sz="0" w:space="0" w:color="auto"/>
        <w:left w:val="none" w:sz="0" w:space="0" w:color="auto"/>
        <w:bottom w:val="none" w:sz="0" w:space="0" w:color="auto"/>
        <w:right w:val="none" w:sz="0" w:space="0" w:color="auto"/>
      </w:divBdr>
    </w:div>
    <w:div w:id="1435204478">
      <w:bodyDiv w:val="1"/>
      <w:marLeft w:val="0"/>
      <w:marRight w:val="0"/>
      <w:marTop w:val="0"/>
      <w:marBottom w:val="0"/>
      <w:divBdr>
        <w:top w:val="none" w:sz="0" w:space="0" w:color="auto"/>
        <w:left w:val="none" w:sz="0" w:space="0" w:color="auto"/>
        <w:bottom w:val="none" w:sz="0" w:space="0" w:color="auto"/>
        <w:right w:val="none" w:sz="0" w:space="0" w:color="auto"/>
      </w:divBdr>
    </w:div>
    <w:div w:id="1464034855">
      <w:bodyDiv w:val="1"/>
      <w:marLeft w:val="0"/>
      <w:marRight w:val="0"/>
      <w:marTop w:val="0"/>
      <w:marBottom w:val="0"/>
      <w:divBdr>
        <w:top w:val="none" w:sz="0" w:space="0" w:color="auto"/>
        <w:left w:val="none" w:sz="0" w:space="0" w:color="auto"/>
        <w:bottom w:val="none" w:sz="0" w:space="0" w:color="auto"/>
        <w:right w:val="none" w:sz="0" w:space="0" w:color="auto"/>
      </w:divBdr>
    </w:div>
    <w:div w:id="1466462114">
      <w:bodyDiv w:val="1"/>
      <w:marLeft w:val="0"/>
      <w:marRight w:val="0"/>
      <w:marTop w:val="0"/>
      <w:marBottom w:val="0"/>
      <w:divBdr>
        <w:top w:val="none" w:sz="0" w:space="0" w:color="auto"/>
        <w:left w:val="none" w:sz="0" w:space="0" w:color="auto"/>
        <w:bottom w:val="none" w:sz="0" w:space="0" w:color="auto"/>
        <w:right w:val="none" w:sz="0" w:space="0" w:color="auto"/>
      </w:divBdr>
    </w:div>
    <w:div w:id="1474563297">
      <w:bodyDiv w:val="1"/>
      <w:marLeft w:val="0"/>
      <w:marRight w:val="0"/>
      <w:marTop w:val="0"/>
      <w:marBottom w:val="0"/>
      <w:divBdr>
        <w:top w:val="none" w:sz="0" w:space="0" w:color="auto"/>
        <w:left w:val="none" w:sz="0" w:space="0" w:color="auto"/>
        <w:bottom w:val="none" w:sz="0" w:space="0" w:color="auto"/>
        <w:right w:val="none" w:sz="0" w:space="0" w:color="auto"/>
      </w:divBdr>
    </w:div>
    <w:div w:id="1502964747">
      <w:bodyDiv w:val="1"/>
      <w:marLeft w:val="0"/>
      <w:marRight w:val="0"/>
      <w:marTop w:val="0"/>
      <w:marBottom w:val="0"/>
      <w:divBdr>
        <w:top w:val="none" w:sz="0" w:space="0" w:color="auto"/>
        <w:left w:val="none" w:sz="0" w:space="0" w:color="auto"/>
        <w:bottom w:val="none" w:sz="0" w:space="0" w:color="auto"/>
        <w:right w:val="none" w:sz="0" w:space="0" w:color="auto"/>
      </w:divBdr>
    </w:div>
    <w:div w:id="1552040371">
      <w:bodyDiv w:val="1"/>
      <w:marLeft w:val="0"/>
      <w:marRight w:val="0"/>
      <w:marTop w:val="0"/>
      <w:marBottom w:val="0"/>
      <w:divBdr>
        <w:top w:val="none" w:sz="0" w:space="0" w:color="auto"/>
        <w:left w:val="none" w:sz="0" w:space="0" w:color="auto"/>
        <w:bottom w:val="none" w:sz="0" w:space="0" w:color="auto"/>
        <w:right w:val="none" w:sz="0" w:space="0" w:color="auto"/>
      </w:divBdr>
    </w:div>
    <w:div w:id="1572429418">
      <w:bodyDiv w:val="1"/>
      <w:marLeft w:val="0"/>
      <w:marRight w:val="0"/>
      <w:marTop w:val="0"/>
      <w:marBottom w:val="0"/>
      <w:divBdr>
        <w:top w:val="none" w:sz="0" w:space="0" w:color="auto"/>
        <w:left w:val="none" w:sz="0" w:space="0" w:color="auto"/>
        <w:bottom w:val="none" w:sz="0" w:space="0" w:color="auto"/>
        <w:right w:val="none" w:sz="0" w:space="0" w:color="auto"/>
      </w:divBdr>
    </w:div>
    <w:div w:id="1577278756">
      <w:bodyDiv w:val="1"/>
      <w:marLeft w:val="0"/>
      <w:marRight w:val="0"/>
      <w:marTop w:val="0"/>
      <w:marBottom w:val="0"/>
      <w:divBdr>
        <w:top w:val="none" w:sz="0" w:space="0" w:color="auto"/>
        <w:left w:val="none" w:sz="0" w:space="0" w:color="auto"/>
        <w:bottom w:val="none" w:sz="0" w:space="0" w:color="auto"/>
        <w:right w:val="none" w:sz="0" w:space="0" w:color="auto"/>
      </w:divBdr>
    </w:div>
    <w:div w:id="1632515196">
      <w:bodyDiv w:val="1"/>
      <w:marLeft w:val="0"/>
      <w:marRight w:val="0"/>
      <w:marTop w:val="0"/>
      <w:marBottom w:val="0"/>
      <w:divBdr>
        <w:top w:val="none" w:sz="0" w:space="0" w:color="auto"/>
        <w:left w:val="none" w:sz="0" w:space="0" w:color="auto"/>
        <w:bottom w:val="none" w:sz="0" w:space="0" w:color="auto"/>
        <w:right w:val="none" w:sz="0" w:space="0" w:color="auto"/>
      </w:divBdr>
    </w:div>
    <w:div w:id="1665353871">
      <w:bodyDiv w:val="1"/>
      <w:marLeft w:val="0"/>
      <w:marRight w:val="0"/>
      <w:marTop w:val="0"/>
      <w:marBottom w:val="0"/>
      <w:divBdr>
        <w:top w:val="none" w:sz="0" w:space="0" w:color="auto"/>
        <w:left w:val="none" w:sz="0" w:space="0" w:color="auto"/>
        <w:bottom w:val="none" w:sz="0" w:space="0" w:color="auto"/>
        <w:right w:val="none" w:sz="0" w:space="0" w:color="auto"/>
      </w:divBdr>
    </w:div>
    <w:div w:id="1689017305">
      <w:bodyDiv w:val="1"/>
      <w:marLeft w:val="0"/>
      <w:marRight w:val="0"/>
      <w:marTop w:val="0"/>
      <w:marBottom w:val="0"/>
      <w:divBdr>
        <w:top w:val="none" w:sz="0" w:space="0" w:color="auto"/>
        <w:left w:val="none" w:sz="0" w:space="0" w:color="auto"/>
        <w:bottom w:val="none" w:sz="0" w:space="0" w:color="auto"/>
        <w:right w:val="none" w:sz="0" w:space="0" w:color="auto"/>
      </w:divBdr>
    </w:div>
    <w:div w:id="1720666305">
      <w:bodyDiv w:val="1"/>
      <w:marLeft w:val="0"/>
      <w:marRight w:val="0"/>
      <w:marTop w:val="0"/>
      <w:marBottom w:val="0"/>
      <w:divBdr>
        <w:top w:val="none" w:sz="0" w:space="0" w:color="auto"/>
        <w:left w:val="none" w:sz="0" w:space="0" w:color="auto"/>
        <w:bottom w:val="none" w:sz="0" w:space="0" w:color="auto"/>
        <w:right w:val="none" w:sz="0" w:space="0" w:color="auto"/>
      </w:divBdr>
    </w:div>
    <w:div w:id="1772118885">
      <w:bodyDiv w:val="1"/>
      <w:marLeft w:val="0"/>
      <w:marRight w:val="0"/>
      <w:marTop w:val="0"/>
      <w:marBottom w:val="0"/>
      <w:divBdr>
        <w:top w:val="none" w:sz="0" w:space="0" w:color="auto"/>
        <w:left w:val="none" w:sz="0" w:space="0" w:color="auto"/>
        <w:bottom w:val="none" w:sz="0" w:space="0" w:color="auto"/>
        <w:right w:val="none" w:sz="0" w:space="0" w:color="auto"/>
      </w:divBdr>
    </w:div>
    <w:div w:id="1785924755">
      <w:bodyDiv w:val="1"/>
      <w:marLeft w:val="0"/>
      <w:marRight w:val="0"/>
      <w:marTop w:val="0"/>
      <w:marBottom w:val="0"/>
      <w:divBdr>
        <w:top w:val="none" w:sz="0" w:space="0" w:color="auto"/>
        <w:left w:val="none" w:sz="0" w:space="0" w:color="auto"/>
        <w:bottom w:val="none" w:sz="0" w:space="0" w:color="auto"/>
        <w:right w:val="none" w:sz="0" w:space="0" w:color="auto"/>
      </w:divBdr>
    </w:div>
    <w:div w:id="1790777257">
      <w:bodyDiv w:val="1"/>
      <w:marLeft w:val="0"/>
      <w:marRight w:val="0"/>
      <w:marTop w:val="0"/>
      <w:marBottom w:val="0"/>
      <w:divBdr>
        <w:top w:val="none" w:sz="0" w:space="0" w:color="auto"/>
        <w:left w:val="none" w:sz="0" w:space="0" w:color="auto"/>
        <w:bottom w:val="none" w:sz="0" w:space="0" w:color="auto"/>
        <w:right w:val="none" w:sz="0" w:space="0" w:color="auto"/>
      </w:divBdr>
    </w:div>
    <w:div w:id="1801607827">
      <w:bodyDiv w:val="1"/>
      <w:marLeft w:val="0"/>
      <w:marRight w:val="0"/>
      <w:marTop w:val="0"/>
      <w:marBottom w:val="0"/>
      <w:divBdr>
        <w:top w:val="none" w:sz="0" w:space="0" w:color="auto"/>
        <w:left w:val="none" w:sz="0" w:space="0" w:color="auto"/>
        <w:bottom w:val="none" w:sz="0" w:space="0" w:color="auto"/>
        <w:right w:val="none" w:sz="0" w:space="0" w:color="auto"/>
      </w:divBdr>
    </w:div>
    <w:div w:id="1831359723">
      <w:bodyDiv w:val="1"/>
      <w:marLeft w:val="0"/>
      <w:marRight w:val="0"/>
      <w:marTop w:val="0"/>
      <w:marBottom w:val="0"/>
      <w:divBdr>
        <w:top w:val="none" w:sz="0" w:space="0" w:color="auto"/>
        <w:left w:val="none" w:sz="0" w:space="0" w:color="auto"/>
        <w:bottom w:val="none" w:sz="0" w:space="0" w:color="auto"/>
        <w:right w:val="none" w:sz="0" w:space="0" w:color="auto"/>
      </w:divBdr>
    </w:div>
    <w:div w:id="1913733079">
      <w:bodyDiv w:val="1"/>
      <w:marLeft w:val="0"/>
      <w:marRight w:val="0"/>
      <w:marTop w:val="0"/>
      <w:marBottom w:val="0"/>
      <w:divBdr>
        <w:top w:val="none" w:sz="0" w:space="0" w:color="auto"/>
        <w:left w:val="none" w:sz="0" w:space="0" w:color="auto"/>
        <w:bottom w:val="none" w:sz="0" w:space="0" w:color="auto"/>
        <w:right w:val="none" w:sz="0" w:space="0" w:color="auto"/>
      </w:divBdr>
    </w:div>
    <w:div w:id="1925990023">
      <w:bodyDiv w:val="1"/>
      <w:marLeft w:val="0"/>
      <w:marRight w:val="0"/>
      <w:marTop w:val="0"/>
      <w:marBottom w:val="0"/>
      <w:divBdr>
        <w:top w:val="none" w:sz="0" w:space="0" w:color="auto"/>
        <w:left w:val="none" w:sz="0" w:space="0" w:color="auto"/>
        <w:bottom w:val="none" w:sz="0" w:space="0" w:color="auto"/>
        <w:right w:val="none" w:sz="0" w:space="0" w:color="auto"/>
      </w:divBdr>
    </w:div>
    <w:div w:id="1934780304">
      <w:bodyDiv w:val="1"/>
      <w:marLeft w:val="0"/>
      <w:marRight w:val="0"/>
      <w:marTop w:val="0"/>
      <w:marBottom w:val="0"/>
      <w:divBdr>
        <w:top w:val="none" w:sz="0" w:space="0" w:color="auto"/>
        <w:left w:val="none" w:sz="0" w:space="0" w:color="auto"/>
        <w:bottom w:val="none" w:sz="0" w:space="0" w:color="auto"/>
        <w:right w:val="none" w:sz="0" w:space="0" w:color="auto"/>
      </w:divBdr>
    </w:div>
    <w:div w:id="1953242028">
      <w:bodyDiv w:val="1"/>
      <w:marLeft w:val="0"/>
      <w:marRight w:val="0"/>
      <w:marTop w:val="0"/>
      <w:marBottom w:val="0"/>
      <w:divBdr>
        <w:top w:val="none" w:sz="0" w:space="0" w:color="auto"/>
        <w:left w:val="none" w:sz="0" w:space="0" w:color="auto"/>
        <w:bottom w:val="none" w:sz="0" w:space="0" w:color="auto"/>
        <w:right w:val="none" w:sz="0" w:space="0" w:color="auto"/>
      </w:divBdr>
    </w:div>
    <w:div w:id="1988783429">
      <w:bodyDiv w:val="1"/>
      <w:marLeft w:val="0"/>
      <w:marRight w:val="0"/>
      <w:marTop w:val="0"/>
      <w:marBottom w:val="0"/>
      <w:divBdr>
        <w:top w:val="none" w:sz="0" w:space="0" w:color="auto"/>
        <w:left w:val="none" w:sz="0" w:space="0" w:color="auto"/>
        <w:bottom w:val="none" w:sz="0" w:space="0" w:color="auto"/>
        <w:right w:val="none" w:sz="0" w:space="0" w:color="auto"/>
      </w:divBdr>
    </w:div>
    <w:div w:id="2026595459">
      <w:bodyDiv w:val="1"/>
      <w:marLeft w:val="0"/>
      <w:marRight w:val="0"/>
      <w:marTop w:val="0"/>
      <w:marBottom w:val="0"/>
      <w:divBdr>
        <w:top w:val="none" w:sz="0" w:space="0" w:color="auto"/>
        <w:left w:val="none" w:sz="0" w:space="0" w:color="auto"/>
        <w:bottom w:val="none" w:sz="0" w:space="0" w:color="auto"/>
        <w:right w:val="none" w:sz="0" w:space="0" w:color="auto"/>
      </w:divBdr>
    </w:div>
    <w:div w:id="2031104195">
      <w:bodyDiv w:val="1"/>
      <w:marLeft w:val="0"/>
      <w:marRight w:val="0"/>
      <w:marTop w:val="0"/>
      <w:marBottom w:val="0"/>
      <w:divBdr>
        <w:top w:val="none" w:sz="0" w:space="0" w:color="auto"/>
        <w:left w:val="none" w:sz="0" w:space="0" w:color="auto"/>
        <w:bottom w:val="none" w:sz="0" w:space="0" w:color="auto"/>
        <w:right w:val="none" w:sz="0" w:space="0" w:color="auto"/>
      </w:divBdr>
    </w:div>
    <w:div w:id="2032803989">
      <w:bodyDiv w:val="1"/>
      <w:marLeft w:val="0"/>
      <w:marRight w:val="0"/>
      <w:marTop w:val="0"/>
      <w:marBottom w:val="0"/>
      <w:divBdr>
        <w:top w:val="none" w:sz="0" w:space="0" w:color="auto"/>
        <w:left w:val="none" w:sz="0" w:space="0" w:color="auto"/>
        <w:bottom w:val="none" w:sz="0" w:space="0" w:color="auto"/>
        <w:right w:val="none" w:sz="0" w:space="0" w:color="auto"/>
      </w:divBdr>
    </w:div>
    <w:div w:id="2042244038">
      <w:bodyDiv w:val="1"/>
      <w:marLeft w:val="0"/>
      <w:marRight w:val="0"/>
      <w:marTop w:val="0"/>
      <w:marBottom w:val="0"/>
      <w:divBdr>
        <w:top w:val="none" w:sz="0" w:space="0" w:color="auto"/>
        <w:left w:val="none" w:sz="0" w:space="0" w:color="auto"/>
        <w:bottom w:val="none" w:sz="0" w:space="0" w:color="auto"/>
        <w:right w:val="none" w:sz="0" w:space="0" w:color="auto"/>
      </w:divBdr>
    </w:div>
    <w:div w:id="2043246148">
      <w:bodyDiv w:val="1"/>
      <w:marLeft w:val="0"/>
      <w:marRight w:val="0"/>
      <w:marTop w:val="0"/>
      <w:marBottom w:val="0"/>
      <w:divBdr>
        <w:top w:val="none" w:sz="0" w:space="0" w:color="auto"/>
        <w:left w:val="none" w:sz="0" w:space="0" w:color="auto"/>
        <w:bottom w:val="none" w:sz="0" w:space="0" w:color="auto"/>
        <w:right w:val="none" w:sz="0" w:space="0" w:color="auto"/>
      </w:divBdr>
    </w:div>
    <w:div w:id="2044867361">
      <w:bodyDiv w:val="1"/>
      <w:marLeft w:val="0"/>
      <w:marRight w:val="0"/>
      <w:marTop w:val="0"/>
      <w:marBottom w:val="0"/>
      <w:divBdr>
        <w:top w:val="none" w:sz="0" w:space="0" w:color="auto"/>
        <w:left w:val="none" w:sz="0" w:space="0" w:color="auto"/>
        <w:bottom w:val="none" w:sz="0" w:space="0" w:color="auto"/>
        <w:right w:val="none" w:sz="0" w:space="0" w:color="auto"/>
      </w:divBdr>
    </w:div>
    <w:div w:id="2055306628">
      <w:bodyDiv w:val="1"/>
      <w:marLeft w:val="0"/>
      <w:marRight w:val="0"/>
      <w:marTop w:val="0"/>
      <w:marBottom w:val="0"/>
      <w:divBdr>
        <w:top w:val="none" w:sz="0" w:space="0" w:color="auto"/>
        <w:left w:val="none" w:sz="0" w:space="0" w:color="auto"/>
        <w:bottom w:val="none" w:sz="0" w:space="0" w:color="auto"/>
        <w:right w:val="none" w:sz="0" w:space="0" w:color="auto"/>
      </w:divBdr>
    </w:div>
    <w:div w:id="2078475022">
      <w:bodyDiv w:val="1"/>
      <w:marLeft w:val="0"/>
      <w:marRight w:val="0"/>
      <w:marTop w:val="0"/>
      <w:marBottom w:val="0"/>
      <w:divBdr>
        <w:top w:val="none" w:sz="0" w:space="0" w:color="auto"/>
        <w:left w:val="none" w:sz="0" w:space="0" w:color="auto"/>
        <w:bottom w:val="none" w:sz="0" w:space="0" w:color="auto"/>
        <w:right w:val="none" w:sz="0" w:space="0" w:color="auto"/>
      </w:divBdr>
    </w:div>
    <w:div w:id="2100591095">
      <w:bodyDiv w:val="1"/>
      <w:marLeft w:val="0"/>
      <w:marRight w:val="0"/>
      <w:marTop w:val="0"/>
      <w:marBottom w:val="0"/>
      <w:divBdr>
        <w:top w:val="none" w:sz="0" w:space="0" w:color="auto"/>
        <w:left w:val="none" w:sz="0" w:space="0" w:color="auto"/>
        <w:bottom w:val="none" w:sz="0" w:space="0" w:color="auto"/>
        <w:right w:val="none" w:sz="0" w:space="0" w:color="auto"/>
      </w:divBdr>
    </w:div>
    <w:div w:id="2124031180">
      <w:bodyDiv w:val="1"/>
      <w:marLeft w:val="0"/>
      <w:marRight w:val="0"/>
      <w:marTop w:val="0"/>
      <w:marBottom w:val="0"/>
      <w:divBdr>
        <w:top w:val="none" w:sz="0" w:space="0" w:color="auto"/>
        <w:left w:val="none" w:sz="0" w:space="0" w:color="auto"/>
        <w:bottom w:val="none" w:sz="0" w:space="0" w:color="auto"/>
        <w:right w:val="none" w:sz="0" w:space="0" w:color="auto"/>
      </w:divBdr>
    </w:div>
    <w:div w:id="212507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844B1-8B6A-4295-B8CC-367974770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4239</Words>
  <Characters>24166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3</cp:revision>
  <cp:lastPrinted>2025-07-03T03:23:00Z</cp:lastPrinted>
  <dcterms:created xsi:type="dcterms:W3CDTF">2026-10-08T07:49:00Z</dcterms:created>
  <dcterms:modified xsi:type="dcterms:W3CDTF">2026-10-08T07:59:00Z</dcterms:modified>
</cp:coreProperties>
</file>