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49" w:rsidRDefault="00E57B49" w:rsidP="00E57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Phụ lục 0</w:t>
      </w:r>
      <w:r w:rsidR="00652566">
        <w:rPr>
          <w:b/>
          <w:sz w:val="28"/>
          <w:szCs w:val="28"/>
        </w:rPr>
        <w:t>3</w:t>
      </w:r>
    </w:p>
    <w:p w:rsidR="00474DAC" w:rsidRDefault="00396945" w:rsidP="00711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TỔNG HỢP MỨC ĐỘ ĐẠT CÁC </w:t>
      </w:r>
      <w:r w:rsidR="00E57B49" w:rsidRPr="00E57B49">
        <w:rPr>
          <w:b/>
          <w:sz w:val="28"/>
          <w:szCs w:val="28"/>
        </w:rPr>
        <w:t xml:space="preserve">TIÊU CHÍ THÔN (LÀNG) </w:t>
      </w:r>
      <w:r>
        <w:rPr>
          <w:b/>
          <w:sz w:val="28"/>
          <w:szCs w:val="28"/>
        </w:rPr>
        <w:t xml:space="preserve">ĐỊA BÀN </w:t>
      </w:r>
      <w:r w:rsidR="00474DAC">
        <w:rPr>
          <w:b/>
          <w:sz w:val="28"/>
          <w:szCs w:val="28"/>
        </w:rPr>
        <w:t xml:space="preserve">THÔN </w:t>
      </w:r>
      <w:r w:rsidR="00315548">
        <w:rPr>
          <w:b/>
          <w:sz w:val="28"/>
          <w:szCs w:val="28"/>
        </w:rPr>
        <w:t>11</w:t>
      </w:r>
      <w:r w:rsidR="00474DAC">
        <w:rPr>
          <w:b/>
          <w:sz w:val="28"/>
          <w:szCs w:val="28"/>
        </w:rPr>
        <w:t xml:space="preserve"> </w:t>
      </w:r>
    </w:p>
    <w:p w:rsidR="001923A4" w:rsidRPr="0071182C" w:rsidRDefault="001923A4" w:rsidP="0071182C">
      <w:pPr>
        <w:jc w:val="center"/>
        <w:rPr>
          <w:b/>
          <w:sz w:val="26"/>
          <w:szCs w:val="26"/>
        </w:rPr>
      </w:pPr>
      <w:r w:rsidRPr="0071182C">
        <w:rPr>
          <w:i/>
          <w:sz w:val="26"/>
          <w:szCs w:val="26"/>
          <w:lang w:val="vi-VN"/>
        </w:rPr>
        <w:t xml:space="preserve">(Kèm theo </w:t>
      </w:r>
      <w:r w:rsidR="002C23D3">
        <w:rPr>
          <w:i/>
          <w:sz w:val="26"/>
          <w:szCs w:val="26"/>
          <w:lang w:val="en-GB"/>
        </w:rPr>
        <w:t>Báo cáo</w:t>
      </w:r>
      <w:r w:rsidRPr="0071182C">
        <w:rPr>
          <w:i/>
          <w:sz w:val="26"/>
          <w:szCs w:val="26"/>
          <w:lang w:val="vi-VN"/>
        </w:rPr>
        <w:t xml:space="preserve"> số</w:t>
      </w:r>
      <w:r w:rsidR="00E57B49" w:rsidRPr="0071182C">
        <w:rPr>
          <w:i/>
          <w:sz w:val="26"/>
          <w:szCs w:val="26"/>
          <w:lang w:val="en-GB"/>
        </w:rPr>
        <w:t>….</w:t>
      </w:r>
      <w:r w:rsidRPr="0071182C">
        <w:rPr>
          <w:i/>
          <w:sz w:val="26"/>
          <w:szCs w:val="26"/>
          <w:lang w:val="vi-VN"/>
        </w:rPr>
        <w:t>/</w:t>
      </w:r>
      <w:r w:rsidR="00396945">
        <w:rPr>
          <w:i/>
          <w:sz w:val="26"/>
          <w:szCs w:val="26"/>
          <w:lang w:val="en-GB"/>
        </w:rPr>
        <w:t>BC</w:t>
      </w:r>
      <w:r w:rsidRPr="0071182C">
        <w:rPr>
          <w:i/>
          <w:sz w:val="26"/>
          <w:szCs w:val="26"/>
          <w:lang w:val="vi-VN"/>
        </w:rPr>
        <w:t>-UBND ngày</w:t>
      </w:r>
      <w:r w:rsidR="00E57B49" w:rsidRPr="0071182C">
        <w:rPr>
          <w:i/>
          <w:sz w:val="26"/>
          <w:szCs w:val="26"/>
          <w:lang w:val="en-GB"/>
        </w:rPr>
        <w:t>…</w:t>
      </w:r>
      <w:r w:rsidRPr="0071182C">
        <w:rPr>
          <w:i/>
          <w:sz w:val="26"/>
          <w:szCs w:val="26"/>
          <w:lang w:val="vi-VN"/>
        </w:rPr>
        <w:t>tháng</w:t>
      </w:r>
      <w:r w:rsidR="00396945">
        <w:rPr>
          <w:i/>
          <w:sz w:val="26"/>
          <w:szCs w:val="26"/>
          <w:lang w:val="en-GB"/>
        </w:rPr>
        <w:t xml:space="preserve">11 </w:t>
      </w:r>
      <w:r w:rsidRPr="0071182C">
        <w:rPr>
          <w:i/>
          <w:sz w:val="26"/>
          <w:szCs w:val="26"/>
          <w:lang w:val="vi-VN"/>
        </w:rPr>
        <w:t>năm 202</w:t>
      </w:r>
      <w:r w:rsidR="00E57B49" w:rsidRPr="0071182C">
        <w:rPr>
          <w:i/>
          <w:sz w:val="26"/>
          <w:szCs w:val="26"/>
          <w:lang w:val="en-GB"/>
        </w:rPr>
        <w:t>5</w:t>
      </w:r>
      <w:r w:rsidRPr="0071182C">
        <w:rPr>
          <w:i/>
          <w:sz w:val="26"/>
          <w:szCs w:val="26"/>
          <w:lang w:val="vi-VN"/>
        </w:rPr>
        <w:t xml:space="preserve"> của UBND xã </w:t>
      </w:r>
      <w:r w:rsidR="00E57B49" w:rsidRPr="0071182C">
        <w:rPr>
          <w:i/>
          <w:sz w:val="26"/>
          <w:szCs w:val="26"/>
          <w:lang w:val="en-GB"/>
        </w:rPr>
        <w:t>Kon Braih</w:t>
      </w:r>
      <w:r w:rsidRPr="0071182C">
        <w:rPr>
          <w:i/>
          <w:sz w:val="26"/>
          <w:szCs w:val="26"/>
          <w:lang w:val="vi-VN"/>
        </w:rPr>
        <w:t>)</w:t>
      </w:r>
    </w:p>
    <w:p w:rsidR="00E57B49" w:rsidRPr="0071182C" w:rsidRDefault="0071182C" w:rsidP="00E57B49">
      <w:pPr>
        <w:jc w:val="center"/>
        <w:rPr>
          <w:i/>
          <w:sz w:val="26"/>
          <w:szCs w:val="26"/>
          <w:lang w:val="vi-VN"/>
        </w:rPr>
      </w:pPr>
      <w:r>
        <w:rPr>
          <w:i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1924685</wp:posOffset>
                </wp:positionH>
                <wp:positionV relativeFrom="paragraph">
                  <wp:posOffset>34925</wp:posOffset>
                </wp:positionV>
                <wp:extent cx="229235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2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5413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5pt,2.75pt" to="332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567"/>
        <w:gridCol w:w="1537"/>
        <w:gridCol w:w="2631"/>
        <w:gridCol w:w="1260"/>
        <w:gridCol w:w="1519"/>
        <w:gridCol w:w="3402"/>
      </w:tblGrid>
      <w:tr w:rsidR="00474DAC" w:rsidRPr="00474DAC" w:rsidTr="002C23D3">
        <w:tc>
          <w:tcPr>
            <w:tcW w:w="567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37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Tên tiêu chí</w:t>
            </w:r>
          </w:p>
        </w:tc>
        <w:tc>
          <w:tcPr>
            <w:tcW w:w="2631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Nội dung tiêu chí</w:t>
            </w:r>
          </w:p>
        </w:tc>
        <w:tc>
          <w:tcPr>
            <w:tcW w:w="1260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519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Chỉ tiêu thực hi</w:t>
            </w:r>
            <w:bookmarkStart w:id="0" w:name="_GoBack"/>
            <w:bookmarkEnd w:id="0"/>
            <w:r w:rsidRPr="003C7C60">
              <w:rPr>
                <w:b/>
                <w:sz w:val="26"/>
                <w:szCs w:val="26"/>
              </w:rPr>
              <w:t>ện</w:t>
            </w:r>
          </w:p>
        </w:tc>
        <w:tc>
          <w:tcPr>
            <w:tcW w:w="3402" w:type="dxa"/>
          </w:tcPr>
          <w:p w:rsidR="00474DAC" w:rsidRPr="00474DAC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474DAC">
              <w:rPr>
                <w:b/>
                <w:sz w:val="26"/>
                <w:szCs w:val="26"/>
              </w:rPr>
              <w:t>Kết quả thực hiện ti</w:t>
            </w:r>
            <w:r>
              <w:rPr>
                <w:b/>
                <w:sz w:val="26"/>
                <w:szCs w:val="26"/>
              </w:rPr>
              <w:t>êu chí (31/10/2025)</w:t>
            </w:r>
          </w:p>
        </w:tc>
      </w:tr>
      <w:tr w:rsidR="00474DAC" w:rsidRPr="00315548" w:rsidTr="002C23D3">
        <w:tc>
          <w:tcPr>
            <w:tcW w:w="567" w:type="dxa"/>
            <w:vMerge w:val="restart"/>
          </w:tcPr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b/>
                <w:sz w:val="26"/>
                <w:szCs w:val="26"/>
              </w:rPr>
            </w:pPr>
          </w:p>
          <w:p w:rsidR="00474DAC" w:rsidRPr="003C7C60" w:rsidRDefault="00474DAC" w:rsidP="001923A4">
            <w:pPr>
              <w:jc w:val="center"/>
              <w:rPr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b/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</w:rPr>
              <w:t>G</w:t>
            </w:r>
            <w:r w:rsidRPr="003C7C60">
              <w:rPr>
                <w:b/>
                <w:sz w:val="26"/>
                <w:szCs w:val="26"/>
                <w:lang w:val="vi-VN"/>
              </w:rPr>
              <w:t>iao thông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1.1. Đường trục thôn, làng và đường liên thôn, làng ít nhất được cứng hóa, đảm bảo ô tô đi lại thuận tiện quanh năm.</w:t>
            </w:r>
          </w:p>
        </w:tc>
        <w:tc>
          <w:tcPr>
            <w:tcW w:w="1260" w:type="dxa"/>
          </w:tcPr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Pr="002C23D3" w:rsidRDefault="00474DAC" w:rsidP="00315548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(100% Đường trục thôn, làng và đường liên thôn, làng ít nhất được cứng hóa, đảm bảo ô tô đi lại thuận tiện quanh năm</w:t>
            </w:r>
            <w:r w:rsidR="00583A25" w:rsidRPr="00583A25">
              <w:rPr>
                <w:sz w:val="26"/>
                <w:szCs w:val="26"/>
                <w:lang w:val="vi-VN"/>
              </w:rPr>
              <w:t xml:space="preserve"> </w:t>
            </w:r>
            <w:r w:rsidR="00ED1DD0" w:rsidRPr="00ED1DD0">
              <w:rPr>
                <w:sz w:val="26"/>
                <w:szCs w:val="26"/>
                <w:lang w:val="vi-VN"/>
              </w:rPr>
              <w:t>1,</w:t>
            </w:r>
            <w:r w:rsidR="00315548" w:rsidRPr="00315548">
              <w:rPr>
                <w:sz w:val="26"/>
                <w:szCs w:val="26"/>
                <w:lang w:val="vi-VN"/>
              </w:rPr>
              <w:t>150/</w:t>
            </w:r>
            <w:r w:rsidR="00315548" w:rsidRPr="00ED1DD0">
              <w:rPr>
                <w:sz w:val="26"/>
                <w:szCs w:val="26"/>
                <w:lang w:val="vi-VN"/>
              </w:rPr>
              <w:t>1,</w:t>
            </w:r>
            <w:r w:rsidR="00315548" w:rsidRPr="00315548">
              <w:rPr>
                <w:sz w:val="26"/>
                <w:szCs w:val="26"/>
                <w:lang w:val="vi-VN"/>
              </w:rPr>
              <w:t>150</w:t>
            </w:r>
            <w:r w:rsidR="00315548" w:rsidRPr="00315548">
              <w:rPr>
                <w:sz w:val="26"/>
                <w:szCs w:val="26"/>
                <w:lang w:val="vi-VN"/>
              </w:rPr>
              <w:t xml:space="preserve"> </w:t>
            </w:r>
            <w:r w:rsidR="00583A25" w:rsidRPr="00583A25">
              <w:rPr>
                <w:sz w:val="26"/>
                <w:szCs w:val="26"/>
                <w:lang w:val="vi-VN"/>
              </w:rPr>
              <w:t>km</w:t>
            </w:r>
            <w:r w:rsidR="002C23D3" w:rsidRPr="002C23D3">
              <w:rPr>
                <w:sz w:val="26"/>
                <w:szCs w:val="26"/>
                <w:lang w:val="vi-VN"/>
              </w:rPr>
              <w:t>).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1.2. Đường ngõ, xóm được sạch và đảm bảo đi lại thuận lợi quanh năm(3).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25061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% 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 (70% được cứng hóa)</w:t>
            </w:r>
          </w:p>
        </w:tc>
        <w:tc>
          <w:tcPr>
            <w:tcW w:w="3402" w:type="dxa"/>
          </w:tcPr>
          <w:p w:rsidR="00474DAC" w:rsidRPr="003C7C60" w:rsidRDefault="00474DAC" w:rsidP="00ED1DD0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 (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Đường ngõ, xóm được sạch và đảm bảo đi lại thuận lợi quanh năm là: </w:t>
            </w:r>
            <w:r w:rsidR="00315548" w:rsidRPr="00315548">
              <w:rPr>
                <w:sz w:val="26"/>
                <w:szCs w:val="26"/>
                <w:lang w:val="vi-VN"/>
              </w:rPr>
              <w:t>0,300</w:t>
            </w:r>
            <w:r w:rsidR="002C23D3" w:rsidRPr="002C23D3">
              <w:rPr>
                <w:sz w:val="26"/>
                <w:szCs w:val="26"/>
                <w:lang w:val="vi-VN"/>
              </w:rPr>
              <w:t>/</w:t>
            </w:r>
            <w:r w:rsidR="00315548" w:rsidRPr="00315548">
              <w:rPr>
                <w:sz w:val="26"/>
                <w:szCs w:val="26"/>
                <w:lang w:val="vi-VN"/>
              </w:rPr>
              <w:t xml:space="preserve">0,300 </w:t>
            </w:r>
            <w:r w:rsidR="002C23D3" w:rsidRPr="002C23D3">
              <w:rPr>
                <w:sz w:val="26"/>
                <w:szCs w:val="26"/>
                <w:lang w:val="vi-VN"/>
              </w:rPr>
              <w:t>km bê tông hóa với tỷ l</w:t>
            </w:r>
            <w:r w:rsidR="002C23D3">
              <w:rPr>
                <w:sz w:val="26"/>
                <w:szCs w:val="26"/>
                <w:lang w:val="vi-VN"/>
              </w:rPr>
              <w:t>ệ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đạt chuẩn là 100</w:t>
            </w:r>
            <w:r w:rsidRPr="002C23D3">
              <w:rPr>
                <w:sz w:val="26"/>
                <w:szCs w:val="26"/>
                <w:lang w:val="vi-VN"/>
              </w:rPr>
              <w:t>%)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2C23D3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1.3. Đường trục thôn, ngõ xóm đảm </w:t>
            </w:r>
            <w:r w:rsidR="002C23D3">
              <w:rPr>
                <w:sz w:val="26"/>
                <w:szCs w:val="26"/>
                <w:lang w:val="vi-VN"/>
              </w:rPr>
              <w:t>bảo sáng - xanh - sạch - đẹp</w:t>
            </w:r>
            <w:r w:rsidR="002C23D3" w:rsidRPr="002C23D3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1260" w:type="dxa"/>
          </w:tcPr>
          <w:p w:rsidR="00474DAC" w:rsidRPr="003C7C60" w:rsidRDefault="00474DAC" w:rsidP="00095EFE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1519" w:type="dxa"/>
          </w:tcPr>
          <w:p w:rsidR="00474DAC" w:rsidRPr="003C7C60" w:rsidRDefault="00474DAC" w:rsidP="00095EFE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3402" w:type="dxa"/>
          </w:tcPr>
          <w:p w:rsidR="00474DAC" w:rsidRPr="003C7C60" w:rsidRDefault="002C23D3" w:rsidP="00315548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 xml:space="preserve">Đạt (Đường trục thôn, ngõ xóm đảm bảo sáng - xanh - sạch - đẹp là: </w:t>
            </w:r>
            <w:r w:rsidR="00315548" w:rsidRPr="00315548">
              <w:rPr>
                <w:sz w:val="26"/>
                <w:szCs w:val="26"/>
                <w:lang w:val="vi-VN"/>
              </w:rPr>
              <w:t xml:space="preserve">1,150/1,150 km </w:t>
            </w:r>
            <w:r w:rsidRPr="002C23D3">
              <w:rPr>
                <w:sz w:val="26"/>
                <w:szCs w:val="26"/>
                <w:lang w:val="vi-VN"/>
              </w:rPr>
              <w:t>bê tông hóa với tỷ lệ đạt chuẩn là 100%)</w:t>
            </w:r>
          </w:p>
        </w:tc>
      </w:tr>
      <w:tr w:rsidR="00474DAC" w:rsidRPr="003C7C60" w:rsidTr="002C23D3">
        <w:tc>
          <w:tcPr>
            <w:tcW w:w="567" w:type="dxa"/>
          </w:tcPr>
          <w:p w:rsidR="00474DAC" w:rsidRPr="002C23D3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3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Điện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Tỷ lệ hộ sử dụng điện thường xuyên, an toàn từ các nguồn.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25061">
            <w:pPr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en-GB"/>
              </w:rPr>
            </w:pPr>
            <w:r w:rsidRPr="003C7C60">
              <w:rPr>
                <w:sz w:val="26"/>
                <w:szCs w:val="26"/>
              </w:rPr>
              <w:t>100%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en-GB"/>
              </w:rPr>
            </w:pPr>
          </w:p>
          <w:p w:rsidR="002C23D3" w:rsidRPr="002C23D3" w:rsidRDefault="00474DAC" w:rsidP="00DB7F2B">
            <w:pPr>
              <w:jc w:val="both"/>
              <w:rPr>
                <w:bCs/>
                <w:iCs/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  <w:lang w:val="en-GB"/>
              </w:rPr>
              <w:t>Đạt</w:t>
            </w:r>
            <w:r w:rsidR="002C23D3">
              <w:rPr>
                <w:sz w:val="26"/>
                <w:szCs w:val="26"/>
                <w:lang w:val="en-GB"/>
              </w:rPr>
              <w:t xml:space="preserve"> 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Tỷ lệ hộ sử dụng điện thường xuyên, an toàn đạt 100% (</w:t>
            </w:r>
            <w:r w:rsidR="00F33341" w:rsidRPr="00F33341">
              <w:rPr>
                <w:bCs/>
                <w:iCs/>
                <w:sz w:val="26"/>
                <w:szCs w:val="26"/>
                <w:lang w:val="vi-VN"/>
              </w:rPr>
              <w:t>208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hộ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>/</w:t>
            </w:r>
            <w:r w:rsidR="00F33341" w:rsidRPr="00F33341">
              <w:rPr>
                <w:bCs/>
                <w:iCs/>
                <w:sz w:val="26"/>
                <w:szCs w:val="26"/>
                <w:lang w:val="en-GB"/>
              </w:rPr>
              <w:t>208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 xml:space="preserve"> hộ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).</w:t>
            </w:r>
          </w:p>
          <w:p w:rsidR="00474DAC" w:rsidRP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4DAC" w:rsidRPr="00315548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Cơ sở vật chất văn hóa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(làng) có nhà văn hóa hoặc nơi sinh hoạt văn hóa, thể thao phục vụ cộng đồng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325061">
            <w:pPr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Pr="00091914" w:rsidRDefault="00474DAC" w:rsidP="008A04CC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(Hiện trên địa bàn thôn có </w:t>
            </w:r>
            <w:r w:rsidR="00ED1DD0">
              <w:rPr>
                <w:sz w:val="26"/>
                <w:szCs w:val="26"/>
                <w:lang w:val="vi-VN"/>
              </w:rPr>
              <w:t>Nhà rông</w:t>
            </w:r>
            <w:r w:rsidR="00ED1DD0" w:rsidRPr="00ED1DD0">
              <w:rPr>
                <w:sz w:val="26"/>
                <w:szCs w:val="26"/>
                <w:lang w:val="vi-VN"/>
              </w:rPr>
              <w:t xml:space="preserve"> </w:t>
            </w:r>
            <w:r w:rsidR="002C23D3" w:rsidRPr="002C23D3">
              <w:rPr>
                <w:sz w:val="26"/>
                <w:szCs w:val="26"/>
                <w:lang w:val="vi-VN"/>
              </w:rPr>
              <w:t>được sử dụng làm nơi tổ chức sinh hoạt quần chúng, các hoạt động văn hóa, thể thao phục vụ người dân trong thôn.</w:t>
            </w:r>
            <w:r w:rsidR="002C23D3" w:rsidRPr="002C23D3">
              <w:rPr>
                <w:i/>
                <w:sz w:val="26"/>
                <w:szCs w:val="26"/>
                <w:lang w:val="vi-VN"/>
              </w:rPr>
              <w:t xml:space="preserve"> 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Đảm bảo các điều kiện: Có diện tích đất quy hoạch: </w:t>
            </w:r>
            <w:r w:rsidR="00F33341" w:rsidRPr="00F33341">
              <w:rPr>
                <w:sz w:val="26"/>
                <w:szCs w:val="26"/>
                <w:lang w:val="vi-VN"/>
              </w:rPr>
              <w:t>511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F33341" w:rsidRPr="00F33341">
              <w:rPr>
                <w:sz w:val="26"/>
                <w:szCs w:val="26"/>
                <w:lang w:val="vi-VN"/>
              </w:rPr>
              <w:t>0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, quy mô Nhà rông: </w:t>
            </w:r>
            <w:r w:rsidR="00F33341" w:rsidRPr="00F33341">
              <w:rPr>
                <w:sz w:val="26"/>
                <w:szCs w:val="26"/>
                <w:lang w:val="vi-VN"/>
              </w:rPr>
              <w:t>110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F33341" w:rsidRPr="00F33341">
              <w:rPr>
                <w:sz w:val="26"/>
                <w:szCs w:val="26"/>
                <w:lang w:val="vi-VN"/>
              </w:rPr>
              <w:t>7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; có 100 chỗ ngồi. Khu Thể thao diện tích: </w:t>
            </w:r>
            <w:r w:rsidR="00F33341">
              <w:rPr>
                <w:sz w:val="26"/>
                <w:szCs w:val="26"/>
                <w:lang w:val="en-GB"/>
              </w:rPr>
              <w:t>2</w:t>
            </w:r>
            <w:r w:rsidR="00091914" w:rsidRPr="00091914">
              <w:rPr>
                <w:sz w:val="26"/>
                <w:szCs w:val="26"/>
                <w:lang w:val="vi-VN"/>
              </w:rPr>
              <w:t>.</w:t>
            </w:r>
            <w:r w:rsidR="00F33341">
              <w:rPr>
                <w:sz w:val="26"/>
                <w:szCs w:val="26"/>
                <w:lang w:val="en-GB"/>
              </w:rPr>
              <w:t>78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F33341">
              <w:rPr>
                <w:sz w:val="26"/>
                <w:szCs w:val="26"/>
                <w:lang w:val="en-GB"/>
              </w:rPr>
              <w:t>7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; </w:t>
            </w:r>
          </w:p>
        </w:tc>
      </w:tr>
      <w:tr w:rsidR="00474DAC" w:rsidRPr="00315548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Thông tin và Truyền thông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Thôn (làng) có hệ thống loa truyền thanh được kết nối với đài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truyền thanh xã đang sử dụng tốt</w:t>
            </w:r>
          </w:p>
        </w:tc>
        <w:tc>
          <w:tcPr>
            <w:tcW w:w="1260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8A04CC" w:rsidRDefault="008A04C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Thôn có hệ thống loa truyền thanh kết nối với Đài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truyền thanh xã đang sử dụng tốt (tối thiểu 80% hộ gia đình trong thôn nghe được loa truyền thanh của thôn).</w:t>
            </w:r>
          </w:p>
        </w:tc>
        <w:tc>
          <w:tcPr>
            <w:tcW w:w="3402" w:type="dxa"/>
          </w:tcPr>
          <w:p w:rsidR="00091914" w:rsidRPr="0009191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315548">
              <w:rPr>
                <w:sz w:val="26"/>
                <w:szCs w:val="26"/>
                <w:lang w:val="vi-VN"/>
              </w:rPr>
              <w:lastRenderedPageBreak/>
              <w:t>Đạt</w:t>
            </w:r>
            <w:r w:rsidR="00091914" w:rsidRPr="00315548">
              <w:rPr>
                <w:sz w:val="26"/>
                <w:szCs w:val="26"/>
                <w:lang w:val="vi-VN"/>
              </w:rPr>
              <w:t xml:space="preserve"> (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Thôn (làng) có hệ thống loa truyền thanh được kết nối với đài truyền thanh xã đang sử dụng tốt: Thôn có hệ thống loa truyền thanh kết nối với Đài truyền thanh xã đang sử dụng </w:t>
            </w:r>
            <w:r w:rsidR="00091914" w:rsidRPr="00091914">
              <w:rPr>
                <w:sz w:val="26"/>
                <w:szCs w:val="26"/>
                <w:lang w:val="vi-VN"/>
              </w:rPr>
              <w:lastRenderedPageBreak/>
              <w:t>tốt (tối thiểu 80% hộ gia đình trong thôn nghe được loa truyền thanh của thôn).</w:t>
            </w: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74DAC" w:rsidRPr="003C7C60" w:rsidTr="002C23D3">
        <w:tc>
          <w:tcPr>
            <w:tcW w:w="567" w:type="dxa"/>
            <w:vMerge w:val="restart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Nhà ở dân cư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spacing w:before="80" w:after="80"/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5.1. Nhà tạm, dột nát</w:t>
            </w:r>
          </w:p>
        </w:tc>
        <w:tc>
          <w:tcPr>
            <w:tcW w:w="1260" w:type="dxa"/>
          </w:tcPr>
          <w:p w:rsidR="00474DAC" w:rsidRPr="003C7C60" w:rsidRDefault="00474DAC" w:rsidP="003C7C6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  <w:tc>
          <w:tcPr>
            <w:tcW w:w="1519" w:type="dxa"/>
          </w:tcPr>
          <w:p w:rsidR="00474DAC" w:rsidRPr="003C7C60" w:rsidRDefault="00474DAC" w:rsidP="003C7C60">
            <w:pPr>
              <w:spacing w:before="80" w:after="80"/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  <w:tc>
          <w:tcPr>
            <w:tcW w:w="3402" w:type="dxa"/>
          </w:tcPr>
          <w:p w:rsidR="00474DAC" w:rsidRPr="003C7C60" w:rsidRDefault="00474DAC" w:rsidP="008A04CC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5.2. Tỷ lệ hộ có nhà ở kiên cố hoặc bán kiên cố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  <w:lang w:val="vi-VN"/>
              </w:rPr>
              <w:t>≥ 75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75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DE5BC4">
              <w:rPr>
                <w:sz w:val="26"/>
                <w:szCs w:val="26"/>
                <w:lang w:val="vi-VN"/>
              </w:rPr>
              <w:t>100%</w:t>
            </w:r>
            <w:r w:rsidRPr="00DE5BC4">
              <w:rPr>
                <w:sz w:val="26"/>
                <w:szCs w:val="26"/>
                <w:lang w:val="vi-VN"/>
              </w:rPr>
              <w:t xml:space="preserve"> (</w:t>
            </w:r>
            <w:r w:rsidR="00F33341" w:rsidRPr="00F33341">
              <w:rPr>
                <w:sz w:val="26"/>
                <w:szCs w:val="26"/>
                <w:lang w:val="vi-VN"/>
              </w:rPr>
              <w:t>208</w:t>
            </w:r>
            <w:r w:rsidRPr="00DE5BC4">
              <w:rPr>
                <w:sz w:val="26"/>
                <w:szCs w:val="26"/>
                <w:lang w:val="vi-VN"/>
              </w:rPr>
              <w:t xml:space="preserve"> hộ/</w:t>
            </w:r>
            <w:r w:rsidR="00F33341" w:rsidRPr="00F33341">
              <w:rPr>
                <w:sz w:val="26"/>
                <w:szCs w:val="26"/>
                <w:lang w:val="vi-VN"/>
              </w:rPr>
              <w:t>208</w:t>
            </w:r>
            <w:r w:rsidRPr="00DE5BC4">
              <w:rPr>
                <w:sz w:val="26"/>
                <w:szCs w:val="26"/>
                <w:lang w:val="vi-VN"/>
              </w:rPr>
              <w:t xml:space="preserve"> hộ)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5.3. Vườn nhà (nếu có) được chỉnh trang, không còn các loại cây dại, cây tạp; bố trí và trồng các loại cây trồng phù hợp, hiệu quả, có thu nhập.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622C88" w:rsidRDefault="00DE5BC4" w:rsidP="00F33341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F33341" w:rsidRPr="00F33341">
              <w:rPr>
                <w:sz w:val="26"/>
                <w:szCs w:val="26"/>
                <w:lang w:val="vi-VN"/>
              </w:rPr>
              <w:t>95</w:t>
            </w:r>
            <w:r w:rsidR="008A04CC" w:rsidRPr="008A04CC">
              <w:rPr>
                <w:sz w:val="26"/>
                <w:szCs w:val="26"/>
                <w:lang w:val="vi-VN"/>
              </w:rPr>
              <w:t>,0</w:t>
            </w:r>
            <w:r w:rsidR="008A04CC" w:rsidRPr="00091914">
              <w:rPr>
                <w:sz w:val="26"/>
                <w:szCs w:val="26"/>
                <w:lang w:val="vi-VN"/>
              </w:rPr>
              <w:t xml:space="preserve"> </w:t>
            </w:r>
            <w:r w:rsidR="00474DAC" w:rsidRPr="00091914">
              <w:rPr>
                <w:sz w:val="26"/>
                <w:szCs w:val="26"/>
                <w:lang w:val="vi-VN"/>
              </w:rPr>
              <w:t>%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(</w:t>
            </w:r>
            <w:r w:rsidR="00F33341" w:rsidRPr="00F33341">
              <w:rPr>
                <w:sz w:val="26"/>
                <w:szCs w:val="26"/>
                <w:lang w:val="vi-VN"/>
              </w:rPr>
              <w:t>208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hộ đã thực hiện cải t</w:t>
            </w:r>
            <w:r w:rsidR="00091914">
              <w:rPr>
                <w:sz w:val="26"/>
                <w:szCs w:val="26"/>
                <w:lang w:val="vi-VN"/>
              </w:rPr>
              <w:t>ạ</w:t>
            </w:r>
            <w:r w:rsidR="00091914" w:rsidRPr="00091914">
              <w:rPr>
                <w:sz w:val="26"/>
                <w:szCs w:val="26"/>
                <w:lang w:val="vi-VN"/>
              </w:rPr>
              <w:t>o v</w:t>
            </w:r>
            <w:r w:rsidR="00091914">
              <w:rPr>
                <w:sz w:val="26"/>
                <w:szCs w:val="26"/>
                <w:lang w:val="vi-VN"/>
              </w:rPr>
              <w:t>ư</w:t>
            </w:r>
            <w:r w:rsidR="00091914" w:rsidRPr="00091914">
              <w:rPr>
                <w:sz w:val="26"/>
                <w:szCs w:val="26"/>
                <w:lang w:val="vi-VN"/>
              </w:rPr>
              <w:t>ờn</w:t>
            </w:r>
            <w:r w:rsidRPr="00DE5BC4">
              <w:rPr>
                <w:sz w:val="26"/>
                <w:szCs w:val="26"/>
                <w:lang w:val="vi-VN"/>
              </w:rPr>
              <w:t xml:space="preserve">. Trong đó </w:t>
            </w:r>
            <w:r w:rsidR="00091914" w:rsidRPr="00091914">
              <w:rPr>
                <w:sz w:val="26"/>
                <w:szCs w:val="26"/>
                <w:lang w:val="vi-VN"/>
              </w:rPr>
              <w:t>s</w:t>
            </w:r>
            <w:r w:rsidR="00091914">
              <w:rPr>
                <w:sz w:val="26"/>
                <w:szCs w:val="26"/>
                <w:lang w:val="vi-VN"/>
              </w:rPr>
              <w:t>ố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</w:t>
            </w:r>
            <w:r w:rsidR="00091914">
              <w:rPr>
                <w:sz w:val="26"/>
                <w:szCs w:val="26"/>
                <w:lang w:val="vi-VN"/>
              </w:rPr>
              <w:t>ộ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091914">
              <w:rPr>
                <w:sz w:val="26"/>
                <w:szCs w:val="26"/>
                <w:lang w:val="vi-VN"/>
              </w:rPr>
              <w:t>đ</w:t>
            </w:r>
            <w:r w:rsidR="00091914" w:rsidRPr="00091914">
              <w:rPr>
                <w:sz w:val="26"/>
                <w:szCs w:val="26"/>
                <w:lang w:val="vi-VN"/>
              </w:rPr>
              <w:t>ạt ti</w:t>
            </w:r>
            <w:r w:rsidR="00091914">
              <w:rPr>
                <w:sz w:val="26"/>
                <w:szCs w:val="26"/>
                <w:lang w:val="vi-VN"/>
              </w:rPr>
              <w:t>ê</w:t>
            </w:r>
            <w:r w:rsidR="00091914" w:rsidRPr="00091914">
              <w:rPr>
                <w:sz w:val="26"/>
                <w:szCs w:val="26"/>
                <w:lang w:val="vi-VN"/>
              </w:rPr>
              <w:t>u ch</w:t>
            </w:r>
            <w:r w:rsidR="00091914">
              <w:rPr>
                <w:sz w:val="26"/>
                <w:szCs w:val="26"/>
                <w:lang w:val="vi-VN"/>
              </w:rPr>
              <w:t>í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091914" w:rsidRPr="003C7C60">
              <w:rPr>
                <w:sz w:val="26"/>
                <w:szCs w:val="26"/>
                <w:lang w:val="vi-VN"/>
              </w:rPr>
              <w:t>Vườn nhà được chỉnh trang, không còn các loại cây dại, cây tạp; bố trí và trồng các loại cây trồng</w:t>
            </w:r>
            <w:r w:rsidR="00091914">
              <w:rPr>
                <w:sz w:val="26"/>
                <w:szCs w:val="26"/>
                <w:lang w:val="vi-VN"/>
              </w:rPr>
              <w:t xml:space="preserve"> phù hợp, hiệu quả, có thu nhập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l</w:t>
            </w:r>
            <w:r w:rsidR="00091914">
              <w:rPr>
                <w:sz w:val="26"/>
                <w:szCs w:val="26"/>
                <w:lang w:val="vi-VN"/>
              </w:rPr>
              <w:t>à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F33341" w:rsidRPr="00F33341">
              <w:rPr>
                <w:sz w:val="26"/>
                <w:szCs w:val="26"/>
                <w:lang w:val="vi-VN"/>
              </w:rPr>
              <w:t>197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</w:t>
            </w:r>
            <w:r w:rsidR="00091914">
              <w:rPr>
                <w:sz w:val="26"/>
                <w:szCs w:val="26"/>
                <w:lang w:val="vi-VN"/>
              </w:rPr>
              <w:t>ộ</w:t>
            </w:r>
            <w:r w:rsidR="00622C88" w:rsidRPr="00622C88">
              <w:rPr>
                <w:sz w:val="26"/>
                <w:szCs w:val="26"/>
                <w:lang w:val="vi-VN"/>
              </w:rPr>
              <w:t>).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5.4. Hộ gia đình có hàng rào xung quanh nhà (tường xây, hàng rào xanh…), có cổng được xây dựng hài hòa, phù hợp với phong cảnh làng quê.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3C7C60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F33341" w:rsidRPr="00F33341">
              <w:rPr>
                <w:sz w:val="26"/>
                <w:szCs w:val="26"/>
                <w:lang w:val="vi-VN"/>
              </w:rPr>
              <w:t>95,0 % (208 hộ đã thực hiện cải tạo vườn. Trong đó số hộ đạt tiêu chí Vườn nhà được chỉnh trang, không còn các loại cây dại, cây tạp; bố trí và trồng các loại cây trồng phù hợp, hiệu quả, có thu nhập là 197 hộ).</w:t>
            </w:r>
          </w:p>
        </w:tc>
      </w:tr>
      <w:tr w:rsidR="00474DAC" w:rsidRPr="00315548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Thu nhập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Thu nhập bình quân đầu người không thấp hơn 20% so với mức tối thiểu quy định đạt chuẩn của xã nông thôn mới tại thời điểm (theo bộ tiêu chí xã nông thôn mới)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B7F2B" w:rsidRDefault="00DE5BC4" w:rsidP="00F33341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</w:t>
            </w:r>
            <w:r w:rsidR="00474DAC" w:rsidRPr="002C23D3">
              <w:rPr>
                <w:sz w:val="26"/>
                <w:szCs w:val="26"/>
                <w:lang w:val="vi-VN"/>
              </w:rPr>
              <w:t xml:space="preserve">ạt </w:t>
            </w:r>
            <w:r w:rsidRPr="00DE5BC4">
              <w:rPr>
                <w:sz w:val="26"/>
                <w:szCs w:val="26"/>
                <w:lang w:val="vi-VN"/>
              </w:rPr>
              <w:t xml:space="preserve">hiện tại thu nhập bình quân là </w:t>
            </w:r>
            <w:r w:rsidR="00474DAC" w:rsidRPr="002C23D3">
              <w:rPr>
                <w:sz w:val="26"/>
                <w:szCs w:val="26"/>
                <w:lang w:val="vi-VN"/>
              </w:rPr>
              <w:t>(</w:t>
            </w:r>
            <w:r w:rsidRPr="00DE5BC4">
              <w:rPr>
                <w:sz w:val="26"/>
                <w:szCs w:val="26"/>
                <w:lang w:val="vi-VN"/>
              </w:rPr>
              <w:t>4</w:t>
            </w:r>
            <w:r w:rsidR="00622C88" w:rsidRPr="00622C88">
              <w:rPr>
                <w:sz w:val="26"/>
                <w:szCs w:val="26"/>
                <w:lang w:val="vi-VN"/>
              </w:rPr>
              <w:t>4</w:t>
            </w:r>
            <w:r w:rsidRPr="00DE5BC4">
              <w:rPr>
                <w:sz w:val="26"/>
                <w:szCs w:val="26"/>
                <w:lang w:val="vi-VN"/>
              </w:rPr>
              <w:t>,</w:t>
            </w:r>
            <w:r w:rsidR="00F33341" w:rsidRPr="00F33341">
              <w:rPr>
                <w:sz w:val="26"/>
                <w:szCs w:val="26"/>
                <w:lang w:val="vi-VN"/>
              </w:rPr>
              <w:t>55</w:t>
            </w:r>
            <w:r w:rsidR="00474DAC" w:rsidRPr="002C23D3">
              <w:rPr>
                <w:sz w:val="26"/>
                <w:szCs w:val="26"/>
                <w:lang w:val="vi-VN"/>
              </w:rPr>
              <w:t xml:space="preserve"> triệu/người/năm)</w:t>
            </w:r>
            <w:r w:rsidR="00DB7F2B" w:rsidRPr="00DB7F2B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315548" w:rsidTr="002C23D3">
        <w:tc>
          <w:tcPr>
            <w:tcW w:w="567" w:type="dxa"/>
          </w:tcPr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Hộ nghèo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Thôn (làng) có tỷ lệ hộ nghèo đa chiều giai đoạn 2021-2025 đạt tỷ lệ tối thiểu (cao hơn không quá 10%) so với tỷ lệ quy định đạt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chuẩn xã nông thôn mới tại thời điểm đánh giá.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340C34" w:rsidP="00F33341">
            <w:pPr>
              <w:jc w:val="both"/>
              <w:rPr>
                <w:sz w:val="26"/>
                <w:szCs w:val="26"/>
                <w:lang w:val="vi-VN"/>
              </w:rPr>
            </w:pPr>
            <w:r w:rsidRPr="00340C34">
              <w:rPr>
                <w:sz w:val="26"/>
                <w:szCs w:val="26"/>
                <w:lang w:val="vi-VN"/>
              </w:rPr>
              <w:t>Đ</w:t>
            </w:r>
            <w:r w:rsidR="00474DAC" w:rsidRPr="00DE5BC4">
              <w:rPr>
                <w:sz w:val="26"/>
                <w:szCs w:val="26"/>
                <w:lang w:val="vi-VN"/>
              </w:rPr>
              <w:t>ạt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(tỷ lệ hộ nghèo đa chiều c</w:t>
            </w:r>
            <w:r w:rsidR="00DE5BC4">
              <w:rPr>
                <w:sz w:val="26"/>
                <w:szCs w:val="26"/>
                <w:lang w:val="vi-VN"/>
              </w:rPr>
              <w:t>ủa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th</w:t>
            </w:r>
            <w:r w:rsidR="00DE5BC4">
              <w:rPr>
                <w:sz w:val="26"/>
                <w:szCs w:val="26"/>
                <w:lang w:val="vi-VN"/>
              </w:rPr>
              <w:t>ô</w:t>
            </w:r>
            <w:r w:rsidR="00DE5BC4" w:rsidRPr="00DE5BC4">
              <w:rPr>
                <w:sz w:val="26"/>
                <w:szCs w:val="26"/>
                <w:lang w:val="vi-VN"/>
              </w:rPr>
              <w:t>n r</w:t>
            </w:r>
            <w:r w:rsidR="00DE5BC4">
              <w:rPr>
                <w:sz w:val="26"/>
                <w:szCs w:val="26"/>
                <w:lang w:val="vi-VN"/>
              </w:rPr>
              <w:t>à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soát l</w:t>
            </w:r>
            <w:r w:rsidR="00DE5BC4">
              <w:rPr>
                <w:sz w:val="26"/>
                <w:szCs w:val="26"/>
                <w:lang w:val="vi-VN"/>
              </w:rPr>
              <w:t>à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</w:t>
            </w:r>
            <w:r w:rsidRPr="00340C34">
              <w:rPr>
                <w:sz w:val="26"/>
                <w:szCs w:val="26"/>
                <w:lang w:val="vi-VN"/>
              </w:rPr>
              <w:t>2</w:t>
            </w:r>
            <w:r w:rsidR="00F33341" w:rsidRPr="00F33341">
              <w:rPr>
                <w:sz w:val="26"/>
                <w:szCs w:val="26"/>
                <w:lang w:val="vi-VN"/>
              </w:rPr>
              <w:t>5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h</w:t>
            </w:r>
            <w:r w:rsidR="00DE5BC4">
              <w:rPr>
                <w:sz w:val="26"/>
                <w:szCs w:val="26"/>
                <w:lang w:val="vi-VN"/>
              </w:rPr>
              <w:t>ộ</w:t>
            </w:r>
            <w:r w:rsidR="00DE5BC4" w:rsidRPr="00DE5BC4">
              <w:rPr>
                <w:sz w:val="26"/>
                <w:szCs w:val="26"/>
                <w:lang w:val="vi-VN"/>
              </w:rPr>
              <w:t>/</w:t>
            </w:r>
            <w:r w:rsidR="00F33341" w:rsidRPr="00F33341">
              <w:rPr>
                <w:sz w:val="26"/>
                <w:szCs w:val="26"/>
                <w:lang w:val="vi-VN"/>
              </w:rPr>
              <w:t>208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h</w:t>
            </w:r>
            <w:r w:rsidR="00DE5BC4">
              <w:rPr>
                <w:sz w:val="26"/>
                <w:szCs w:val="26"/>
                <w:lang w:val="vi-VN"/>
              </w:rPr>
              <w:t>ộ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</w:t>
            </w:r>
            <w:r w:rsidR="00DE5BC4">
              <w:rPr>
                <w:sz w:val="26"/>
                <w:szCs w:val="26"/>
                <w:lang w:val="vi-VN"/>
              </w:rPr>
              <w:t>đ</w:t>
            </w:r>
            <w:r w:rsidR="00DE5BC4" w:rsidRPr="00DE5BC4">
              <w:rPr>
                <w:sz w:val="26"/>
                <w:szCs w:val="26"/>
                <w:lang w:val="vi-VN"/>
              </w:rPr>
              <w:t>ạt t</w:t>
            </w:r>
            <w:r w:rsidR="00DE5BC4">
              <w:rPr>
                <w:sz w:val="26"/>
                <w:szCs w:val="26"/>
                <w:lang w:val="vi-VN"/>
              </w:rPr>
              <w:t>ỷ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l</w:t>
            </w:r>
            <w:r w:rsidR="00DE5BC4">
              <w:rPr>
                <w:sz w:val="26"/>
                <w:szCs w:val="26"/>
                <w:lang w:val="vi-VN"/>
              </w:rPr>
              <w:t>ệ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1</w:t>
            </w:r>
            <w:r w:rsidRPr="00340C34">
              <w:rPr>
                <w:sz w:val="26"/>
                <w:szCs w:val="26"/>
                <w:lang w:val="vi-VN"/>
              </w:rPr>
              <w:t>2</w:t>
            </w:r>
            <w:r w:rsidR="00DE5BC4" w:rsidRPr="00DE5BC4">
              <w:rPr>
                <w:sz w:val="26"/>
                <w:szCs w:val="26"/>
                <w:lang w:val="vi-VN"/>
              </w:rPr>
              <w:t>,</w:t>
            </w:r>
            <w:r w:rsidR="00F33341" w:rsidRPr="00F33341">
              <w:rPr>
                <w:sz w:val="26"/>
                <w:szCs w:val="26"/>
                <w:lang w:val="vi-VN"/>
              </w:rPr>
              <w:t>02</w:t>
            </w:r>
            <w:r w:rsidR="00DE5BC4" w:rsidRPr="00DE5BC4">
              <w:rPr>
                <w:sz w:val="26"/>
                <w:szCs w:val="26"/>
                <w:lang w:val="vi-VN"/>
              </w:rPr>
              <w:t>%</w:t>
            </w:r>
            <w:r w:rsidR="00DB7F2B" w:rsidRPr="00DB7F2B">
              <w:rPr>
                <w:sz w:val="26"/>
                <w:szCs w:val="26"/>
                <w:lang w:val="vi-VN"/>
              </w:rPr>
              <w:t>)</w:t>
            </w:r>
            <w:r w:rsidR="00DE5BC4" w:rsidRPr="00DE5BC4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3C7C60" w:rsidTr="002C23D3">
        <w:tc>
          <w:tcPr>
            <w:tcW w:w="567" w:type="dxa"/>
            <w:vMerge w:val="restart"/>
          </w:tcPr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Văn hóa, Giáo dục và Y tế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8.1. 100% trẻ 6 tuổi được vào lớp 1; tỷ lệ học đúng độ tuổi đạt từ 90% trở lên; 100% trẻ hoàn thành chương trình tiểu học và tiếp tục học lớp 6.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8.2. Thôn (làng) đạt tiêu chuẩn văn hoá theo quy định, có kế hoạch và thực hiện kế hoạch xây dựng nông thôn mới.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474DAC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8.3. Tỷ lệ hộ gia đình đạt chuẩn gia đình văn hóa.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474DAC" w:rsidRDefault="00474DAC" w:rsidP="00DB7F2B">
            <w:pPr>
              <w:jc w:val="center"/>
              <w:rPr>
                <w:sz w:val="26"/>
                <w:szCs w:val="26"/>
                <w:lang w:val="en-GB"/>
              </w:rPr>
            </w:pPr>
            <w:r w:rsidRPr="00474DAC">
              <w:rPr>
                <w:sz w:val="26"/>
                <w:szCs w:val="26"/>
                <w:lang w:val="vi-VN"/>
              </w:rPr>
              <w:t>Đạt</w:t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="00DE5BC4">
              <w:rPr>
                <w:sz w:val="26"/>
                <w:szCs w:val="26"/>
                <w:lang w:val="en-GB"/>
              </w:rPr>
              <w:t>100</w:t>
            </w:r>
            <w:r>
              <w:rPr>
                <w:sz w:val="26"/>
                <w:szCs w:val="26"/>
                <w:lang w:val="en-GB"/>
              </w:rPr>
              <w:t>%</w:t>
            </w:r>
            <w:r w:rsidR="00DE5BC4">
              <w:rPr>
                <w:sz w:val="26"/>
                <w:szCs w:val="26"/>
                <w:lang w:val="en-GB"/>
              </w:rPr>
              <w:t xml:space="preserve"> (</w:t>
            </w:r>
            <w:r w:rsidR="00F33341" w:rsidRPr="00F33341">
              <w:rPr>
                <w:sz w:val="26"/>
                <w:szCs w:val="26"/>
                <w:lang w:val="vi-VN"/>
              </w:rPr>
              <w:t>208</w:t>
            </w:r>
            <w:r w:rsidR="00DE5BC4">
              <w:rPr>
                <w:sz w:val="26"/>
                <w:szCs w:val="26"/>
                <w:lang w:val="en-GB"/>
              </w:rPr>
              <w:t>/</w:t>
            </w:r>
            <w:r w:rsidR="00F33341" w:rsidRPr="00F33341">
              <w:rPr>
                <w:sz w:val="26"/>
                <w:szCs w:val="26"/>
                <w:lang w:val="vi-VN"/>
              </w:rPr>
              <w:t>208</w:t>
            </w:r>
            <w:r w:rsidR="00DE5BC4">
              <w:rPr>
                <w:sz w:val="26"/>
                <w:szCs w:val="26"/>
                <w:lang w:val="en-GB"/>
              </w:rPr>
              <w:t xml:space="preserve"> hộ)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8.4. Tỷ lệ người dân tham gia bảo hiểm y tế.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85%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85%</w:t>
            </w:r>
          </w:p>
        </w:tc>
        <w:tc>
          <w:tcPr>
            <w:tcW w:w="3402" w:type="dxa"/>
          </w:tcPr>
          <w:p w:rsidR="00474DAC" w:rsidRPr="00DE5BC4" w:rsidRDefault="00DE5BC4" w:rsidP="00F33341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 xml:space="preserve">Đạt (số người tham gia bảo hiểm là </w:t>
            </w:r>
            <w:r w:rsidR="00F33341" w:rsidRPr="00F33341">
              <w:rPr>
                <w:sz w:val="26"/>
                <w:szCs w:val="26"/>
                <w:lang w:val="vi-VN"/>
              </w:rPr>
              <w:t>1,078</w:t>
            </w:r>
            <w:r w:rsidRPr="00DE5BC4">
              <w:rPr>
                <w:sz w:val="26"/>
                <w:szCs w:val="26"/>
                <w:lang w:val="vi-VN"/>
              </w:rPr>
              <w:t>/</w:t>
            </w:r>
            <w:r w:rsidR="00F33341" w:rsidRPr="00F33341">
              <w:rPr>
                <w:sz w:val="26"/>
                <w:szCs w:val="26"/>
                <w:lang w:val="vi-VN"/>
              </w:rPr>
              <w:t xml:space="preserve">1,078 </w:t>
            </w:r>
            <w:r w:rsidR="00E110A6">
              <w:rPr>
                <w:sz w:val="26"/>
                <w:szCs w:val="26"/>
                <w:lang w:val="vi-VN"/>
              </w:rPr>
              <w:t xml:space="preserve">đạt tỷ lệ </w:t>
            </w:r>
            <w:r w:rsidR="00F33341" w:rsidRPr="00F33341">
              <w:rPr>
                <w:sz w:val="26"/>
                <w:szCs w:val="26"/>
                <w:lang w:val="vi-VN"/>
              </w:rPr>
              <w:t>100</w:t>
            </w:r>
            <w:r w:rsidRPr="00DE5BC4">
              <w:rPr>
                <w:sz w:val="26"/>
                <w:szCs w:val="26"/>
                <w:lang w:val="vi-VN"/>
              </w:rPr>
              <w:t>%)</w:t>
            </w:r>
          </w:p>
        </w:tc>
      </w:tr>
      <w:tr w:rsidR="000706FB" w:rsidRPr="00315548" w:rsidTr="002C23D3">
        <w:tc>
          <w:tcPr>
            <w:tcW w:w="567" w:type="dxa"/>
            <w:vMerge w:val="restart"/>
          </w:tcPr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Môi trường và an toàn thực phẩm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9.1. Tỷ lệ hộ được sử dụng nước sạch theo quy chuẩn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≥30%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≥30%</w:t>
            </w:r>
          </w:p>
        </w:tc>
        <w:tc>
          <w:tcPr>
            <w:tcW w:w="3402" w:type="dxa"/>
          </w:tcPr>
          <w:p w:rsidR="00474DAC" w:rsidRPr="000706FB" w:rsidRDefault="00DE5BC4" w:rsidP="00B71A80">
            <w:pPr>
              <w:jc w:val="both"/>
              <w:rPr>
                <w:color w:val="000000" w:themeColor="text1"/>
                <w:sz w:val="26"/>
                <w:szCs w:val="26"/>
                <w:lang w:val="vi-VN"/>
              </w:rPr>
            </w:pP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Đạt tỷ lệ 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7</w:t>
            </w:r>
            <w:r w:rsidR="00B71A80" w:rsidRPr="00B71A80">
              <w:rPr>
                <w:color w:val="000000" w:themeColor="text1"/>
                <w:sz w:val="26"/>
                <w:szCs w:val="26"/>
                <w:lang w:val="vi-VN"/>
              </w:rPr>
              <w:t>7,5</w:t>
            </w:r>
            <w:r w:rsidR="00474DAC" w:rsidRPr="000706FB">
              <w:rPr>
                <w:color w:val="000000" w:themeColor="text1"/>
                <w:sz w:val="26"/>
                <w:szCs w:val="26"/>
                <w:lang w:val="vi-VN"/>
              </w:rPr>
              <w:t>%</w:t>
            </w: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 (Số hộ được sử dụng nước sạch theo quy chuẩn là 1</w:t>
            </w:r>
            <w:r w:rsidR="00B71A80" w:rsidRPr="00B71A80">
              <w:rPr>
                <w:color w:val="000000" w:themeColor="text1"/>
                <w:sz w:val="26"/>
                <w:szCs w:val="26"/>
                <w:lang w:val="vi-VN"/>
              </w:rPr>
              <w:t>61</w:t>
            </w: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 hộ/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2</w:t>
            </w:r>
            <w:r w:rsidR="00B71A80" w:rsidRPr="00B71A80">
              <w:rPr>
                <w:color w:val="000000" w:themeColor="text1"/>
                <w:sz w:val="26"/>
                <w:szCs w:val="26"/>
                <w:lang w:val="vi-VN"/>
              </w:rPr>
              <w:t>08</w:t>
            </w:r>
            <w:r w:rsidRPr="000706FB">
              <w:rPr>
                <w:color w:val="000000" w:themeColor="text1"/>
                <w:sz w:val="26"/>
                <w:szCs w:val="26"/>
                <w:lang w:val="vi-VN"/>
              </w:rPr>
              <w:t xml:space="preserve"> hộ)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9.2. Tỷ lệ chất thải rắn sinh hoạt và chất thải rắn không nguy hại trên địa bàn được thu gom, xử lý theo quy định.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≥70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≥70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815636" w:rsidP="00DB7F2B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GB"/>
              </w:rPr>
              <w:t>82</w:t>
            </w:r>
            <w:r w:rsidR="00474DAC" w:rsidRPr="00DE5BC4">
              <w:rPr>
                <w:sz w:val="26"/>
                <w:szCs w:val="26"/>
                <w:lang w:val="vi-VN"/>
              </w:rPr>
              <w:t>%</w:t>
            </w:r>
          </w:p>
        </w:tc>
      </w:tr>
      <w:tr w:rsidR="00474DAC" w:rsidRPr="00474DAC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9.3. Tỷ lệ hộ gia đình trên địa bàn thôn ký cam kết không gây ô nhiễm môi trường (có hố rác sinh hoạt, không vứt rác bừa bãi, xác động vật chết ra đường…).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474DAC" w:rsidRDefault="00DE5BC4" w:rsidP="00815636">
            <w:pPr>
              <w:jc w:val="both"/>
              <w:rPr>
                <w:sz w:val="26"/>
                <w:szCs w:val="26"/>
                <w:lang w:val="en-GB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>
              <w:rPr>
                <w:sz w:val="26"/>
                <w:szCs w:val="26"/>
                <w:lang w:val="en-GB"/>
              </w:rPr>
              <w:t>100%</w:t>
            </w:r>
            <w:r>
              <w:rPr>
                <w:sz w:val="26"/>
                <w:szCs w:val="26"/>
                <w:lang w:val="en-GB"/>
              </w:rPr>
              <w:t xml:space="preserve"> (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2</w:t>
            </w:r>
            <w:r w:rsidR="00815636">
              <w:rPr>
                <w:color w:val="000000" w:themeColor="text1"/>
                <w:sz w:val="26"/>
                <w:szCs w:val="26"/>
                <w:lang w:val="en-GB"/>
              </w:rPr>
              <w:t>08</w:t>
            </w:r>
            <w:r>
              <w:rPr>
                <w:sz w:val="26"/>
                <w:szCs w:val="26"/>
                <w:lang w:val="en-GB"/>
              </w:rPr>
              <w:t>/</w:t>
            </w:r>
            <w:r w:rsidR="000706FB" w:rsidRPr="000706FB">
              <w:rPr>
                <w:color w:val="000000" w:themeColor="text1"/>
                <w:sz w:val="26"/>
                <w:szCs w:val="26"/>
                <w:lang w:val="vi-VN"/>
              </w:rPr>
              <w:t>2</w:t>
            </w:r>
            <w:r w:rsidR="00815636">
              <w:rPr>
                <w:color w:val="000000" w:themeColor="text1"/>
                <w:sz w:val="26"/>
                <w:szCs w:val="26"/>
                <w:lang w:val="en-GB"/>
              </w:rPr>
              <w:t>08</w:t>
            </w:r>
            <w:r>
              <w:rPr>
                <w:sz w:val="26"/>
                <w:szCs w:val="26"/>
                <w:lang w:val="en-GB"/>
              </w:rPr>
              <w:t xml:space="preserve"> hộ)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9.4. Định kỳ 1 lần/tháng tổ chức dọn vệ sinh chung đường làng, ngõ xóm, các công trình công cộng trên địa bàn thôn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474DAC" w:rsidRDefault="00474DAC" w:rsidP="00DB7F2B">
            <w:pPr>
              <w:rPr>
                <w:sz w:val="26"/>
                <w:szCs w:val="26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</w:tr>
      <w:tr w:rsidR="00474DAC" w:rsidRPr="00315548" w:rsidTr="002D291F">
        <w:trPr>
          <w:trHeight w:val="1550"/>
        </w:trPr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9.5. Tỷ lệ hộ có nhà tiêu, nhà tắm, thiết bị chứa nước sinh hoạt hợp vệ sinh và đảm bảo 3 sạch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≥ 70%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3402" w:type="dxa"/>
          </w:tcPr>
          <w:p w:rsidR="00474DAC" w:rsidRPr="00DE5BC4" w:rsidRDefault="00DE5BC4" w:rsidP="005E3438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5E3438" w:rsidRPr="005E3438">
              <w:rPr>
                <w:sz w:val="26"/>
                <w:szCs w:val="26"/>
                <w:lang w:val="vi-VN"/>
              </w:rPr>
              <w:t>82</w:t>
            </w:r>
            <w:r w:rsidR="00474DAC" w:rsidRPr="00DE5BC4">
              <w:rPr>
                <w:sz w:val="26"/>
                <w:szCs w:val="26"/>
                <w:lang w:val="vi-VN"/>
              </w:rPr>
              <w:t>%</w:t>
            </w:r>
            <w:r w:rsidRPr="00DE5BC4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có nhà tiêu, nhà tắm, thiết bị chứa nước sinh hoạt hợp vệ sinh và đảm bảo 3 sạch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0706FB" w:rsidRPr="000706FB">
              <w:rPr>
                <w:sz w:val="26"/>
                <w:szCs w:val="26"/>
                <w:lang w:val="vi-VN"/>
              </w:rPr>
              <w:t>1</w:t>
            </w:r>
            <w:r w:rsidR="005E3438" w:rsidRPr="005E3438">
              <w:rPr>
                <w:sz w:val="26"/>
                <w:szCs w:val="26"/>
                <w:lang w:val="vi-VN"/>
              </w:rPr>
              <w:t>70</w:t>
            </w:r>
            <w:r w:rsidR="000706FB" w:rsidRPr="000706FB">
              <w:rPr>
                <w:sz w:val="26"/>
                <w:szCs w:val="26"/>
                <w:lang w:val="vi-VN"/>
              </w:rPr>
              <w:t>/2</w:t>
            </w:r>
            <w:r w:rsidR="005E3438" w:rsidRPr="005E3438">
              <w:rPr>
                <w:sz w:val="26"/>
                <w:szCs w:val="26"/>
                <w:lang w:val="vi-VN"/>
              </w:rPr>
              <w:t>08</w:t>
            </w:r>
            <w:r w:rsidRPr="00DE5BC4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DE5BC4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9.6. Tỷ lệ hộ chăn nuôi có chuồng trại chăn nuôi đảm bảo vệ sinh môi trường.</w:t>
            </w:r>
          </w:p>
        </w:tc>
        <w:tc>
          <w:tcPr>
            <w:tcW w:w="1260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3402" w:type="dxa"/>
          </w:tcPr>
          <w:p w:rsidR="00474DAC" w:rsidRPr="00BE0F2E" w:rsidRDefault="00BE0F2E" w:rsidP="002D291F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2D291F" w:rsidRPr="002D291F">
              <w:rPr>
                <w:sz w:val="26"/>
                <w:szCs w:val="26"/>
                <w:lang w:val="vi-VN"/>
              </w:rPr>
              <w:t>81</w:t>
            </w:r>
            <w:r w:rsidRPr="00BE0F2E">
              <w:rPr>
                <w:sz w:val="26"/>
                <w:szCs w:val="26"/>
                <w:lang w:val="vi-VN"/>
              </w:rPr>
              <w:t>,</w:t>
            </w:r>
            <w:r w:rsidR="002D291F" w:rsidRPr="002D291F">
              <w:rPr>
                <w:sz w:val="26"/>
                <w:szCs w:val="26"/>
                <w:lang w:val="vi-VN"/>
              </w:rPr>
              <w:t>8</w:t>
            </w:r>
            <w:r w:rsidR="00474DAC" w:rsidRPr="00BE0F2E">
              <w:rPr>
                <w:sz w:val="26"/>
                <w:szCs w:val="26"/>
                <w:lang w:val="vi-VN"/>
              </w:rPr>
              <w:t>%</w:t>
            </w:r>
            <w:r w:rsidRPr="00BE0F2E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chăn nuôi có chuồng trại chăn nuôi đảm bảo vệ sinh môi trường</w:t>
            </w:r>
            <w:r w:rsidRPr="00BE0F2E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BE0F2E">
              <w:rPr>
                <w:sz w:val="26"/>
                <w:szCs w:val="26"/>
                <w:lang w:val="vi-VN"/>
              </w:rPr>
              <w:t xml:space="preserve"> </w:t>
            </w:r>
            <w:r w:rsidR="002D291F" w:rsidRPr="002D291F">
              <w:rPr>
                <w:sz w:val="26"/>
                <w:szCs w:val="26"/>
                <w:lang w:val="vi-VN"/>
              </w:rPr>
              <w:t>9</w:t>
            </w:r>
            <w:r w:rsidRPr="00BE0F2E">
              <w:rPr>
                <w:sz w:val="26"/>
                <w:szCs w:val="26"/>
                <w:lang w:val="vi-VN"/>
              </w:rPr>
              <w:t>/</w:t>
            </w:r>
            <w:r w:rsidR="002D291F" w:rsidRPr="002D291F">
              <w:rPr>
                <w:sz w:val="26"/>
                <w:szCs w:val="26"/>
                <w:lang w:val="vi-VN"/>
              </w:rPr>
              <w:t>11</w:t>
            </w:r>
            <w:r w:rsidRPr="00BE0F2E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BE0F2E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315548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9.7. Tỷ lệ hộ gia đình và cơ sở sản xuất, kinh doanh thực phẩm tuân thủ các quy định về đảm bảo an toàn thực phẩm.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Pr="00ED127E" w:rsidRDefault="00ED127E" w:rsidP="002D291F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ED127E">
              <w:rPr>
                <w:sz w:val="26"/>
                <w:szCs w:val="26"/>
                <w:lang w:val="vi-VN"/>
              </w:rPr>
              <w:t>100%</w:t>
            </w:r>
            <w:r w:rsidRPr="00ED127E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gia đình và cơ sở sản xuất, kinh doanh thực phẩm tuân thủ các quy đị</w:t>
            </w:r>
            <w:r>
              <w:rPr>
                <w:sz w:val="26"/>
                <w:szCs w:val="26"/>
                <w:lang w:val="vi-VN"/>
              </w:rPr>
              <w:t>nh về đảm bảo an toàn thực phẩm</w:t>
            </w:r>
            <w:r w:rsidRPr="00ED127E">
              <w:rPr>
                <w:sz w:val="26"/>
                <w:szCs w:val="26"/>
                <w:lang w:val="vi-VN"/>
              </w:rPr>
              <w:t xml:space="preserve"> </w:t>
            </w:r>
            <w:r w:rsidR="002D291F" w:rsidRPr="002D291F">
              <w:rPr>
                <w:sz w:val="26"/>
                <w:szCs w:val="26"/>
                <w:lang w:val="vi-VN"/>
              </w:rPr>
              <w:t>5</w:t>
            </w:r>
            <w:r w:rsidRPr="00ED127E">
              <w:rPr>
                <w:sz w:val="26"/>
                <w:szCs w:val="26"/>
                <w:lang w:val="vi-VN"/>
              </w:rPr>
              <w:t>/</w:t>
            </w:r>
            <w:r w:rsidR="002D291F" w:rsidRPr="002D291F">
              <w:rPr>
                <w:sz w:val="26"/>
                <w:szCs w:val="26"/>
                <w:lang w:val="vi-VN"/>
              </w:rPr>
              <w:t>5</w:t>
            </w:r>
            <w:r w:rsidRPr="00ED127E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ED127E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474DAC" w:rsidTr="002C23D3">
        <w:tc>
          <w:tcPr>
            <w:tcW w:w="567" w:type="dxa"/>
            <w:vMerge w:val="restart"/>
          </w:tcPr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An ninh, trật tự xã hội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10.1. Có hương ước, quy ước được xây dựng và công nhận theo quy định; tối thiểu từ 95% người dân trong thôn cam kết thực hiện hương ước, quy ước của cộng đồng; có tinh thần đoàn kết, tương trợ giúp đỡ lẫn nhau trong cộng đồng.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Default="00474DAC" w:rsidP="00ED127E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Người dân trong thôn </w:t>
            </w:r>
          </w:p>
          <w:p w:rsidR="00474DAC" w:rsidRPr="003C7C60" w:rsidRDefault="00474DAC" w:rsidP="008D5FBE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 cam kết thực hiện hư</w:t>
            </w:r>
            <w:r>
              <w:rPr>
                <w:sz w:val="26"/>
                <w:szCs w:val="26"/>
                <w:lang w:val="vi-VN"/>
              </w:rPr>
              <w:t>ơng ước, quy ước của cộng đồng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10.2. Thôn (làng) không có hoạt động xâm phạm an ninh quốc gia; không có khiếu kiện đông người kéo dài trái pháp luật; không có công dân cư trú trên địa bàn phạm tội đặc biệt nghiêm trọng hoặc phạm các tội về xâm hại trẻ em; tội phạm và tệ nạn xã hội (ma túy, trộm cắp, cờ bạc,…)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Thôn (làng) không có hoạt động xâm phạm an ninh quốc gia; không có khiếu kiện đông người kéo dài trái pháp luật; không có công dân cư trú trên địa bàn phạm tội đặc biệt nghiêm trọng hoặc phạm các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tội về xâm hại trẻ em; tội phạm và tệ nạn xã hội (ma túy, trộm cắp, cờ bạc,...).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</w:tbl>
    <w:p w:rsidR="000E53DD" w:rsidRPr="001923A4" w:rsidRDefault="003C7C60">
      <w:pPr>
        <w:rPr>
          <w:lang w:val="vi-VN"/>
        </w:rPr>
      </w:pPr>
      <w:r>
        <w:rPr>
          <w:noProof/>
          <w:lang w:val="vi-VN" w:eastAsia="vi-V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345440</wp:posOffset>
                </wp:positionV>
                <wp:extent cx="248285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28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1399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5pt,27.2pt" to="335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sectPr w:rsidR="000E53DD" w:rsidRPr="001923A4" w:rsidSect="000B3023">
      <w:footerReference w:type="default" r:id="rId6"/>
      <w:pgSz w:w="12240" w:h="15840"/>
      <w:pgMar w:top="850" w:right="1138" w:bottom="1138" w:left="1699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51F" w:rsidRDefault="00F4151F" w:rsidP="000B3023">
      <w:r>
        <w:separator/>
      </w:r>
    </w:p>
  </w:endnote>
  <w:endnote w:type="continuationSeparator" w:id="0">
    <w:p w:rsidR="00F4151F" w:rsidRDefault="00F4151F" w:rsidP="000B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181904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DE5BC4" w:rsidRPr="000B3023" w:rsidRDefault="00DE5BC4">
        <w:pPr>
          <w:pStyle w:val="Footer"/>
          <w:jc w:val="center"/>
          <w:rPr>
            <w:sz w:val="28"/>
            <w:szCs w:val="28"/>
          </w:rPr>
        </w:pPr>
        <w:r w:rsidRPr="000B3023">
          <w:rPr>
            <w:sz w:val="28"/>
            <w:szCs w:val="28"/>
          </w:rPr>
          <w:fldChar w:fldCharType="begin"/>
        </w:r>
        <w:r w:rsidRPr="000B3023">
          <w:rPr>
            <w:sz w:val="28"/>
            <w:szCs w:val="28"/>
          </w:rPr>
          <w:instrText xml:space="preserve"> PAGE   \* MERGEFORMAT </w:instrText>
        </w:r>
        <w:r w:rsidRPr="000B3023">
          <w:rPr>
            <w:sz w:val="28"/>
            <w:szCs w:val="28"/>
          </w:rPr>
          <w:fldChar w:fldCharType="separate"/>
        </w:r>
        <w:r w:rsidR="00652566">
          <w:rPr>
            <w:noProof/>
            <w:sz w:val="28"/>
            <w:szCs w:val="28"/>
          </w:rPr>
          <w:t>5</w:t>
        </w:r>
        <w:r w:rsidRPr="000B3023">
          <w:rPr>
            <w:noProof/>
            <w:sz w:val="28"/>
            <w:szCs w:val="28"/>
          </w:rPr>
          <w:fldChar w:fldCharType="end"/>
        </w:r>
      </w:p>
    </w:sdtContent>
  </w:sdt>
  <w:p w:rsidR="00DE5BC4" w:rsidRDefault="00DE5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51F" w:rsidRDefault="00F4151F" w:rsidP="000B3023">
      <w:r>
        <w:separator/>
      </w:r>
    </w:p>
  </w:footnote>
  <w:footnote w:type="continuationSeparator" w:id="0">
    <w:p w:rsidR="00F4151F" w:rsidRDefault="00F4151F" w:rsidP="000B3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A4"/>
    <w:rsid w:val="000706FB"/>
    <w:rsid w:val="00091914"/>
    <w:rsid w:val="00095EFE"/>
    <w:rsid w:val="000B3023"/>
    <w:rsid w:val="000E53DD"/>
    <w:rsid w:val="00137DE7"/>
    <w:rsid w:val="00174FF9"/>
    <w:rsid w:val="001923A4"/>
    <w:rsid w:val="002436AF"/>
    <w:rsid w:val="00295F77"/>
    <w:rsid w:val="002C23D3"/>
    <w:rsid w:val="002D291F"/>
    <w:rsid w:val="00315548"/>
    <w:rsid w:val="00325061"/>
    <w:rsid w:val="00340C34"/>
    <w:rsid w:val="00396945"/>
    <w:rsid w:val="003C109F"/>
    <w:rsid w:val="003C7C60"/>
    <w:rsid w:val="003F10F8"/>
    <w:rsid w:val="00474DAC"/>
    <w:rsid w:val="00480607"/>
    <w:rsid w:val="00496038"/>
    <w:rsid w:val="004C3C35"/>
    <w:rsid w:val="00583A25"/>
    <w:rsid w:val="00596BE5"/>
    <w:rsid w:val="005C7EAA"/>
    <w:rsid w:val="005E3438"/>
    <w:rsid w:val="005E7B73"/>
    <w:rsid w:val="00622C88"/>
    <w:rsid w:val="00652566"/>
    <w:rsid w:val="00667E6C"/>
    <w:rsid w:val="006958D5"/>
    <w:rsid w:val="0070771C"/>
    <w:rsid w:val="0071182C"/>
    <w:rsid w:val="007B0577"/>
    <w:rsid w:val="007B1D09"/>
    <w:rsid w:val="00815636"/>
    <w:rsid w:val="0081759B"/>
    <w:rsid w:val="008A04CC"/>
    <w:rsid w:val="008D5FBE"/>
    <w:rsid w:val="009715FA"/>
    <w:rsid w:val="00975B24"/>
    <w:rsid w:val="00A37674"/>
    <w:rsid w:val="00AD15F1"/>
    <w:rsid w:val="00B71A80"/>
    <w:rsid w:val="00BD3AE0"/>
    <w:rsid w:val="00BE0F2E"/>
    <w:rsid w:val="00C1197E"/>
    <w:rsid w:val="00CE2727"/>
    <w:rsid w:val="00D146D9"/>
    <w:rsid w:val="00D24B95"/>
    <w:rsid w:val="00D37B57"/>
    <w:rsid w:val="00DB419C"/>
    <w:rsid w:val="00DB7F2B"/>
    <w:rsid w:val="00DE5BC4"/>
    <w:rsid w:val="00E110A6"/>
    <w:rsid w:val="00E57B49"/>
    <w:rsid w:val="00EA21F3"/>
    <w:rsid w:val="00ED127E"/>
    <w:rsid w:val="00ED1DD0"/>
    <w:rsid w:val="00F151B4"/>
    <w:rsid w:val="00F33341"/>
    <w:rsid w:val="00F4151F"/>
    <w:rsid w:val="00F452EC"/>
    <w:rsid w:val="00F9607B"/>
    <w:rsid w:val="00FC030F"/>
    <w:rsid w:val="00FC6492"/>
    <w:rsid w:val="00FD4309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F4F3FC"/>
  <w15:chartTrackingRefBased/>
  <w15:docId w15:val="{8F2F7B5A-59D4-44E5-8A76-1A4869FD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F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7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0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3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0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2024-12-13T08:42:00Z</cp:lastPrinted>
  <dcterms:created xsi:type="dcterms:W3CDTF">2025-11-12T04:18:00Z</dcterms:created>
  <dcterms:modified xsi:type="dcterms:W3CDTF">2025-11-12T05:02:00Z</dcterms:modified>
</cp:coreProperties>
</file>